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5CC9E" w14:textId="5B183116" w:rsidR="000470BC" w:rsidRPr="00645BD1" w:rsidRDefault="000470BC" w:rsidP="000470BC">
      <w:pPr>
        <w:rPr>
          <w:b/>
          <w:sz w:val="20"/>
          <w:szCs w:val="20"/>
          <w:lang w:val="en-US"/>
        </w:rPr>
      </w:pPr>
    </w:p>
    <w:p w14:paraId="37279141" w14:textId="41C35807" w:rsidR="000470BC" w:rsidRPr="00645BD1" w:rsidRDefault="00953C1D" w:rsidP="000470BC">
      <w:pPr>
        <w:ind w:left="-284" w:right="-1"/>
        <w:jc w:val="right"/>
        <w:outlineLvl w:val="0"/>
        <w:rPr>
          <w:sz w:val="20"/>
          <w:szCs w:val="20"/>
        </w:rPr>
      </w:pPr>
      <w:r w:rsidRPr="00645BD1">
        <w:rPr>
          <w:sz w:val="20"/>
          <w:szCs w:val="20"/>
        </w:rPr>
        <w:t>Приложение № 1</w:t>
      </w:r>
    </w:p>
    <w:p w14:paraId="03FC4BE0" w14:textId="77777777" w:rsidR="000470BC" w:rsidRPr="00645BD1" w:rsidRDefault="000470BC" w:rsidP="000470BC">
      <w:pPr>
        <w:ind w:left="-284" w:right="-1"/>
        <w:jc w:val="right"/>
        <w:outlineLvl w:val="0"/>
        <w:rPr>
          <w:sz w:val="20"/>
          <w:szCs w:val="20"/>
        </w:rPr>
      </w:pPr>
      <w:r w:rsidRPr="00645BD1">
        <w:rPr>
          <w:sz w:val="20"/>
          <w:szCs w:val="20"/>
        </w:rPr>
        <w:t>к Правилам оказания услуг связи физическим лицам</w:t>
      </w:r>
    </w:p>
    <w:p w14:paraId="00F77B03" w14:textId="24D36A90" w:rsidR="000470BC" w:rsidRPr="00645BD1" w:rsidRDefault="00695884" w:rsidP="000470BC">
      <w:pPr>
        <w:ind w:left="-284" w:right="-1"/>
        <w:jc w:val="right"/>
        <w:outlineLvl w:val="0"/>
        <w:rPr>
          <w:sz w:val="20"/>
          <w:szCs w:val="20"/>
        </w:rPr>
      </w:pPr>
      <w:r w:rsidRPr="00695884">
        <w:rPr>
          <w:sz w:val="20"/>
          <w:szCs w:val="20"/>
        </w:rPr>
        <w:t>ООО «</w:t>
      </w:r>
      <w:proofErr w:type="spellStart"/>
      <w:r w:rsidRPr="00695884">
        <w:rPr>
          <w:sz w:val="20"/>
          <w:szCs w:val="20"/>
        </w:rPr>
        <w:t>Айзет</w:t>
      </w:r>
      <w:proofErr w:type="spellEnd"/>
      <w:r w:rsidRPr="00695884">
        <w:rPr>
          <w:sz w:val="20"/>
          <w:szCs w:val="20"/>
        </w:rPr>
        <w:t>-Телеком Урал»</w:t>
      </w:r>
    </w:p>
    <w:p w14:paraId="3136E321" w14:textId="77777777" w:rsidR="000470BC" w:rsidRPr="00645BD1" w:rsidRDefault="000470BC" w:rsidP="000470BC">
      <w:pPr>
        <w:ind w:left="-284" w:right="-144"/>
        <w:jc w:val="center"/>
        <w:outlineLvl w:val="0"/>
        <w:rPr>
          <w:b/>
          <w:sz w:val="20"/>
          <w:szCs w:val="20"/>
        </w:rPr>
      </w:pPr>
    </w:p>
    <w:p w14:paraId="21B435F1" w14:textId="77777777" w:rsidR="000470BC" w:rsidRPr="00645BD1" w:rsidRDefault="000470BC" w:rsidP="000470BC">
      <w:pPr>
        <w:ind w:left="-284" w:right="-144"/>
        <w:jc w:val="center"/>
        <w:outlineLvl w:val="0"/>
        <w:rPr>
          <w:b/>
          <w:sz w:val="20"/>
          <w:szCs w:val="20"/>
        </w:rPr>
      </w:pPr>
    </w:p>
    <w:p w14:paraId="19863270" w14:textId="77777777" w:rsidR="000470BC" w:rsidRPr="00645BD1" w:rsidRDefault="000470BC" w:rsidP="000470BC">
      <w:pPr>
        <w:ind w:left="-284" w:right="-144"/>
        <w:jc w:val="center"/>
        <w:outlineLvl w:val="0"/>
        <w:rPr>
          <w:b/>
          <w:sz w:val="20"/>
          <w:szCs w:val="20"/>
        </w:rPr>
      </w:pPr>
    </w:p>
    <w:p w14:paraId="4C49A048" w14:textId="77777777" w:rsidR="000470BC" w:rsidRPr="00645BD1" w:rsidRDefault="000470BC" w:rsidP="000470BC">
      <w:pPr>
        <w:ind w:left="-284" w:right="-144"/>
        <w:jc w:val="center"/>
        <w:outlineLvl w:val="0"/>
        <w:rPr>
          <w:b/>
          <w:sz w:val="20"/>
          <w:szCs w:val="20"/>
        </w:rPr>
      </w:pPr>
      <w:r w:rsidRPr="00645BD1">
        <w:rPr>
          <w:b/>
          <w:sz w:val="20"/>
          <w:szCs w:val="20"/>
        </w:rPr>
        <w:t xml:space="preserve">Особенности предоставления абонентского оборудования </w:t>
      </w:r>
    </w:p>
    <w:p w14:paraId="3F96C515" w14:textId="77777777" w:rsidR="000470BC" w:rsidRPr="00645BD1" w:rsidRDefault="000470BC" w:rsidP="000470BC">
      <w:pPr>
        <w:ind w:left="-284" w:right="-144"/>
        <w:jc w:val="center"/>
        <w:rPr>
          <w:sz w:val="20"/>
          <w:szCs w:val="20"/>
        </w:rPr>
      </w:pPr>
    </w:p>
    <w:p w14:paraId="16138D66" w14:textId="09E608DC" w:rsidR="000470BC" w:rsidRPr="00645BD1" w:rsidRDefault="000470BC" w:rsidP="000470BC">
      <w:pPr>
        <w:ind w:left="-284" w:firstLine="284"/>
        <w:jc w:val="both"/>
        <w:rPr>
          <w:sz w:val="20"/>
          <w:szCs w:val="20"/>
        </w:rPr>
      </w:pPr>
      <w:r w:rsidRPr="00645BD1">
        <w:rPr>
          <w:sz w:val="20"/>
          <w:szCs w:val="20"/>
        </w:rPr>
        <w:t>Настоящие Особенности предоставления абонентского</w:t>
      </w:r>
      <w:r w:rsidR="00953C1D" w:rsidRPr="00645BD1">
        <w:rPr>
          <w:sz w:val="20"/>
          <w:szCs w:val="20"/>
        </w:rPr>
        <w:t xml:space="preserve"> оборудования физическим лицам </w:t>
      </w:r>
      <w:r w:rsidR="00695884" w:rsidRPr="00695884">
        <w:rPr>
          <w:sz w:val="20"/>
          <w:szCs w:val="20"/>
        </w:rPr>
        <w:t>ООО «</w:t>
      </w:r>
      <w:proofErr w:type="spellStart"/>
      <w:r w:rsidR="00695884" w:rsidRPr="00695884">
        <w:rPr>
          <w:sz w:val="20"/>
          <w:szCs w:val="20"/>
        </w:rPr>
        <w:t>Айзет</w:t>
      </w:r>
      <w:proofErr w:type="spellEnd"/>
      <w:r w:rsidR="00695884" w:rsidRPr="00695884">
        <w:rPr>
          <w:sz w:val="20"/>
          <w:szCs w:val="20"/>
        </w:rPr>
        <w:t>-Телеком Урал»</w:t>
      </w:r>
      <w:r w:rsidRPr="00645BD1">
        <w:rPr>
          <w:sz w:val="20"/>
          <w:szCs w:val="20"/>
        </w:rPr>
        <w:t xml:space="preserve"> устанавливают условия передачи </w:t>
      </w:r>
      <w:r w:rsidR="00695884" w:rsidRPr="00695884">
        <w:rPr>
          <w:sz w:val="20"/>
          <w:szCs w:val="20"/>
        </w:rPr>
        <w:t>ООО «</w:t>
      </w:r>
      <w:proofErr w:type="spellStart"/>
      <w:r w:rsidR="00695884" w:rsidRPr="00695884">
        <w:rPr>
          <w:sz w:val="20"/>
          <w:szCs w:val="20"/>
        </w:rPr>
        <w:t>Айзет</w:t>
      </w:r>
      <w:proofErr w:type="spellEnd"/>
      <w:r w:rsidR="00695884" w:rsidRPr="00695884">
        <w:rPr>
          <w:sz w:val="20"/>
          <w:szCs w:val="20"/>
        </w:rPr>
        <w:t>-Телеком Урал»</w:t>
      </w:r>
      <w:r w:rsidRPr="00645BD1">
        <w:rPr>
          <w:sz w:val="20"/>
          <w:szCs w:val="20"/>
        </w:rPr>
        <w:t xml:space="preserve"> (далее – </w:t>
      </w:r>
      <w:r w:rsidR="00695884" w:rsidRPr="00695884">
        <w:rPr>
          <w:sz w:val="20"/>
          <w:szCs w:val="20"/>
        </w:rPr>
        <w:t>«</w:t>
      </w:r>
      <w:proofErr w:type="spellStart"/>
      <w:r w:rsidR="00695884" w:rsidRPr="00695884">
        <w:rPr>
          <w:sz w:val="20"/>
          <w:szCs w:val="20"/>
        </w:rPr>
        <w:t>Айзет</w:t>
      </w:r>
      <w:proofErr w:type="spellEnd"/>
      <w:r w:rsidR="00695884" w:rsidRPr="00695884">
        <w:rPr>
          <w:sz w:val="20"/>
          <w:szCs w:val="20"/>
        </w:rPr>
        <w:t>-Телеком Урал»</w:t>
      </w:r>
      <w:r w:rsidRPr="00645BD1">
        <w:rPr>
          <w:sz w:val="20"/>
          <w:szCs w:val="20"/>
        </w:rPr>
        <w:t xml:space="preserve">) Абоненту Оборудования в собственность (купля-продажа), либо во временное владение и пользование (аренда). Выбор способа передачи Оборудования указывается Абонентом в Договоре. </w:t>
      </w:r>
    </w:p>
    <w:p w14:paraId="07244292" w14:textId="77777777" w:rsidR="000470BC" w:rsidRPr="00645BD1" w:rsidRDefault="000470BC" w:rsidP="000470BC">
      <w:pPr>
        <w:ind w:left="-284" w:firstLine="284"/>
        <w:jc w:val="both"/>
        <w:rPr>
          <w:b/>
          <w:sz w:val="20"/>
          <w:szCs w:val="20"/>
        </w:rPr>
      </w:pPr>
    </w:p>
    <w:p w14:paraId="3FB35469" w14:textId="54B24DE5" w:rsidR="00953C1D" w:rsidRPr="00645BD1" w:rsidRDefault="000470BC" w:rsidP="00953C1D">
      <w:pPr>
        <w:numPr>
          <w:ilvl w:val="1"/>
          <w:numId w:val="1"/>
        </w:numPr>
        <w:jc w:val="both"/>
        <w:rPr>
          <w:b/>
          <w:sz w:val="20"/>
          <w:szCs w:val="20"/>
        </w:rPr>
      </w:pPr>
      <w:r w:rsidRPr="00645BD1">
        <w:rPr>
          <w:b/>
          <w:sz w:val="20"/>
          <w:szCs w:val="20"/>
        </w:rPr>
        <w:t>Условия аренды Оборудования</w:t>
      </w:r>
    </w:p>
    <w:p w14:paraId="391BF5A2" w14:textId="44B8BF52" w:rsidR="000470BC" w:rsidRPr="00645BD1" w:rsidRDefault="000470BC" w:rsidP="000470BC">
      <w:pPr>
        <w:ind w:left="-284" w:firstLine="284"/>
        <w:jc w:val="both"/>
        <w:rPr>
          <w:sz w:val="20"/>
          <w:szCs w:val="20"/>
        </w:rPr>
      </w:pPr>
      <w:r w:rsidRPr="00645BD1">
        <w:rPr>
          <w:sz w:val="20"/>
          <w:szCs w:val="20"/>
        </w:rPr>
        <w:t xml:space="preserve">1.1.1. </w:t>
      </w:r>
      <w:r w:rsidR="00695884" w:rsidRPr="00695884">
        <w:rPr>
          <w:sz w:val="20"/>
          <w:szCs w:val="20"/>
        </w:rPr>
        <w:t>«</w:t>
      </w:r>
      <w:proofErr w:type="spellStart"/>
      <w:r w:rsidR="00695884" w:rsidRPr="00695884">
        <w:rPr>
          <w:sz w:val="20"/>
          <w:szCs w:val="20"/>
        </w:rPr>
        <w:t>Айзет</w:t>
      </w:r>
      <w:proofErr w:type="spellEnd"/>
      <w:r w:rsidR="00695884" w:rsidRPr="00695884">
        <w:rPr>
          <w:sz w:val="20"/>
          <w:szCs w:val="20"/>
        </w:rPr>
        <w:t>-Телеком Урал»</w:t>
      </w:r>
      <w:r w:rsidRPr="00645BD1">
        <w:rPr>
          <w:sz w:val="20"/>
          <w:szCs w:val="20"/>
        </w:rPr>
        <w:t xml:space="preserve"> передает Абоненту во временное владение и пользование комплект абонентского оборудования (далее – «Оборудование»), необходимого для оказания Услуг, заказанных Абонентом по Договору на оказание услуг связи (далее по тексту – «Договор»), а Абонент принимает в аренду (с правом выкупа Оборудования) Оборудование по Акту-приему передачи. </w:t>
      </w:r>
    </w:p>
    <w:p w14:paraId="00AB0A8B" w14:textId="46260EC3" w:rsidR="000470BC" w:rsidRPr="00645BD1" w:rsidRDefault="000470BC" w:rsidP="000470BC">
      <w:pPr>
        <w:ind w:left="-284" w:firstLine="284"/>
        <w:jc w:val="both"/>
        <w:rPr>
          <w:sz w:val="20"/>
          <w:szCs w:val="20"/>
        </w:rPr>
      </w:pPr>
      <w:r w:rsidRPr="00645BD1">
        <w:rPr>
          <w:sz w:val="20"/>
          <w:szCs w:val="20"/>
        </w:rPr>
        <w:t>1.1.2. Наиме</w:t>
      </w:r>
      <w:r w:rsidR="00456F16">
        <w:rPr>
          <w:sz w:val="20"/>
          <w:szCs w:val="20"/>
        </w:rPr>
        <w:t xml:space="preserve">нование </w:t>
      </w:r>
      <w:r w:rsidRPr="00645BD1">
        <w:rPr>
          <w:sz w:val="20"/>
          <w:szCs w:val="20"/>
        </w:rPr>
        <w:t>и размер Арендных платежей указывается в Акте приема-передачи, который является неотъемлемой частью Договора.</w:t>
      </w:r>
    </w:p>
    <w:p w14:paraId="0BF4272E" w14:textId="174DCC88" w:rsidR="00953C1D" w:rsidRPr="00645BD1" w:rsidRDefault="000470BC" w:rsidP="00953C1D">
      <w:pPr>
        <w:ind w:left="-284" w:firstLine="284"/>
        <w:jc w:val="both"/>
        <w:rPr>
          <w:sz w:val="20"/>
          <w:szCs w:val="20"/>
        </w:rPr>
      </w:pPr>
      <w:r w:rsidRPr="00645BD1">
        <w:rPr>
          <w:sz w:val="20"/>
          <w:szCs w:val="20"/>
        </w:rPr>
        <w:t xml:space="preserve">1.1.3. </w:t>
      </w:r>
      <w:r w:rsidR="00695884" w:rsidRPr="00695884">
        <w:rPr>
          <w:sz w:val="20"/>
          <w:szCs w:val="20"/>
        </w:rPr>
        <w:t>«</w:t>
      </w:r>
      <w:proofErr w:type="spellStart"/>
      <w:r w:rsidR="00695884" w:rsidRPr="00695884">
        <w:rPr>
          <w:sz w:val="20"/>
          <w:szCs w:val="20"/>
        </w:rPr>
        <w:t>Айзет</w:t>
      </w:r>
      <w:proofErr w:type="spellEnd"/>
      <w:r w:rsidR="00695884" w:rsidRPr="00695884">
        <w:rPr>
          <w:sz w:val="20"/>
          <w:szCs w:val="20"/>
        </w:rPr>
        <w:t>-Телеком Урал»</w:t>
      </w:r>
      <w:r w:rsidR="00695884">
        <w:rPr>
          <w:sz w:val="20"/>
          <w:szCs w:val="20"/>
        </w:rPr>
        <w:t xml:space="preserve"> </w:t>
      </w:r>
      <w:r w:rsidRPr="00645BD1">
        <w:rPr>
          <w:sz w:val="20"/>
          <w:szCs w:val="20"/>
        </w:rPr>
        <w:t>обязуется:</w:t>
      </w:r>
    </w:p>
    <w:p w14:paraId="5E3E4FED" w14:textId="77777777" w:rsidR="00953C1D" w:rsidRPr="00645BD1" w:rsidRDefault="00953C1D" w:rsidP="00953C1D">
      <w:pPr>
        <w:ind w:left="-284" w:firstLine="284"/>
        <w:jc w:val="both"/>
        <w:rPr>
          <w:sz w:val="20"/>
          <w:szCs w:val="20"/>
        </w:rPr>
      </w:pPr>
      <w:r w:rsidRPr="00645BD1">
        <w:rPr>
          <w:sz w:val="20"/>
          <w:szCs w:val="20"/>
        </w:rPr>
        <w:t>а) Предоставить Оборудование в исправном состоянии и с приложением соответствующей документации. При необходимости Арендодатель консультирует Арендатора по вопросам эксплуатации передаваемого Оборудования.</w:t>
      </w:r>
    </w:p>
    <w:p w14:paraId="3FE4E52E" w14:textId="3CF93605" w:rsidR="00953C1D" w:rsidRPr="00645BD1" w:rsidRDefault="00953C1D" w:rsidP="00953C1D">
      <w:pPr>
        <w:ind w:left="-284" w:firstLine="284"/>
        <w:jc w:val="both"/>
        <w:rPr>
          <w:sz w:val="20"/>
          <w:szCs w:val="20"/>
        </w:rPr>
      </w:pPr>
      <w:r w:rsidRPr="00645BD1">
        <w:rPr>
          <w:sz w:val="20"/>
          <w:szCs w:val="20"/>
        </w:rPr>
        <w:t>б) Осуществлять ремонт Оборудования, поврежденного по вине Абонента, за счет Абонента. Абонент в таком случае несет все расходы, связанные с ремонтом Оборудования.</w:t>
      </w:r>
    </w:p>
    <w:p w14:paraId="2EF10E88" w14:textId="240D0110" w:rsidR="00953C1D" w:rsidRPr="00645BD1" w:rsidRDefault="00953C1D" w:rsidP="00953C1D">
      <w:pPr>
        <w:ind w:left="-284" w:firstLine="284"/>
        <w:jc w:val="both"/>
        <w:rPr>
          <w:sz w:val="20"/>
          <w:szCs w:val="20"/>
        </w:rPr>
      </w:pPr>
      <w:proofErr w:type="gramStart"/>
      <w:r w:rsidRPr="00645BD1">
        <w:rPr>
          <w:sz w:val="20"/>
          <w:szCs w:val="20"/>
        </w:rPr>
        <w:t>в</w:t>
      </w:r>
      <w:proofErr w:type="gramEnd"/>
      <w:r w:rsidR="007655FA">
        <w:rPr>
          <w:sz w:val="20"/>
          <w:szCs w:val="20"/>
        </w:rPr>
        <w:t xml:space="preserve">) В </w:t>
      </w:r>
      <w:r w:rsidRPr="00645BD1">
        <w:rPr>
          <w:sz w:val="20"/>
          <w:szCs w:val="20"/>
        </w:rPr>
        <w:t>случае выхода Оборудования из строя по причинам, зависящим от Арендодателя, устранить неисправность или, при невозможности устранения неисправности, заменить неисправное Оборудование исправным. В последнем случае настоящий Договор расторгается по соглашению сторон с оформлением Акта прием</w:t>
      </w:r>
      <w:r w:rsidR="007655FA">
        <w:rPr>
          <w:sz w:val="20"/>
          <w:szCs w:val="20"/>
        </w:rPr>
        <w:t>а</w:t>
      </w:r>
      <w:r w:rsidRPr="00645BD1">
        <w:rPr>
          <w:sz w:val="20"/>
          <w:szCs w:val="20"/>
        </w:rPr>
        <w:t xml:space="preserve">-передачи возвращаемого неисправного Оборудования. Стороны заключают новый договор на вновь предоставленное оборудование. За время (посуточно), в течение которого Арендатор не имел возможности пользоваться Оборудованием вследствие выхода его из строя по вине Арендодателя, арендная плата не взимается. Время выхода из строя регистрируется в момент передачи Арендатором запроса в Отдел Обслуживания Клиентов по телефонам, указанным на сайте </w:t>
      </w:r>
      <w:r w:rsidR="00695884" w:rsidRPr="00695884">
        <w:rPr>
          <w:sz w:val="20"/>
          <w:szCs w:val="20"/>
        </w:rPr>
        <w:t>www.izet.ru</w:t>
      </w:r>
      <w:r w:rsidRPr="00645BD1">
        <w:rPr>
          <w:sz w:val="20"/>
          <w:szCs w:val="20"/>
        </w:rPr>
        <w:t>.</w:t>
      </w:r>
    </w:p>
    <w:p w14:paraId="74DF6D20" w14:textId="77777777" w:rsidR="00953C1D" w:rsidRPr="00645BD1" w:rsidRDefault="00953C1D" w:rsidP="00953C1D">
      <w:pPr>
        <w:ind w:left="-284" w:firstLine="284"/>
        <w:jc w:val="both"/>
        <w:rPr>
          <w:sz w:val="20"/>
          <w:szCs w:val="20"/>
        </w:rPr>
      </w:pPr>
      <w:r w:rsidRPr="00645BD1">
        <w:rPr>
          <w:sz w:val="20"/>
          <w:szCs w:val="20"/>
        </w:rPr>
        <w:t>г) Консультировать Абонента по вопросам, связанным с эксплуатацией переданного Оборудования.</w:t>
      </w:r>
    </w:p>
    <w:p w14:paraId="3D6E21D4" w14:textId="1A424840" w:rsidR="000470BC" w:rsidRPr="00645BD1" w:rsidRDefault="00953C1D" w:rsidP="00FC78C4">
      <w:pPr>
        <w:ind w:left="-284" w:firstLine="284"/>
        <w:jc w:val="both"/>
        <w:rPr>
          <w:sz w:val="20"/>
          <w:szCs w:val="20"/>
        </w:rPr>
      </w:pPr>
      <w:r w:rsidRPr="00645BD1">
        <w:rPr>
          <w:sz w:val="20"/>
          <w:szCs w:val="20"/>
        </w:rPr>
        <w:t>д) Осуществить прием от Арендатора возвращаемого Оборудования по Акту приема-передачи.</w:t>
      </w:r>
    </w:p>
    <w:p w14:paraId="45148E25" w14:textId="77777777" w:rsidR="000470BC" w:rsidRPr="00645BD1" w:rsidRDefault="000470BC" w:rsidP="000470BC">
      <w:pPr>
        <w:ind w:left="-284" w:firstLine="284"/>
        <w:jc w:val="both"/>
        <w:rPr>
          <w:sz w:val="20"/>
          <w:szCs w:val="20"/>
        </w:rPr>
      </w:pPr>
      <w:r w:rsidRPr="00645BD1">
        <w:rPr>
          <w:sz w:val="20"/>
          <w:szCs w:val="20"/>
        </w:rPr>
        <w:t>1.1.4. Абонент обязуется:</w:t>
      </w:r>
    </w:p>
    <w:p w14:paraId="3E419267" w14:textId="4186001E" w:rsidR="00D30AC1" w:rsidRPr="00645BD1" w:rsidRDefault="00D30AC1" w:rsidP="00D30AC1">
      <w:pPr>
        <w:ind w:left="-284" w:firstLine="284"/>
        <w:jc w:val="both"/>
        <w:rPr>
          <w:sz w:val="20"/>
          <w:szCs w:val="20"/>
        </w:rPr>
      </w:pPr>
      <w:proofErr w:type="gramStart"/>
      <w:r w:rsidRPr="00645BD1">
        <w:rPr>
          <w:sz w:val="20"/>
          <w:szCs w:val="20"/>
        </w:rPr>
        <w:t>а</w:t>
      </w:r>
      <w:proofErr w:type="gramEnd"/>
      <w:r w:rsidRPr="00645BD1">
        <w:rPr>
          <w:sz w:val="20"/>
          <w:szCs w:val="20"/>
        </w:rPr>
        <w:t xml:space="preserve">) Принять от </w:t>
      </w:r>
      <w:r w:rsidR="00695884" w:rsidRPr="00695884">
        <w:rPr>
          <w:sz w:val="20"/>
          <w:szCs w:val="20"/>
        </w:rPr>
        <w:t>«</w:t>
      </w:r>
      <w:proofErr w:type="spellStart"/>
      <w:r w:rsidR="00695884" w:rsidRPr="00695884">
        <w:rPr>
          <w:sz w:val="20"/>
          <w:szCs w:val="20"/>
        </w:rPr>
        <w:t>Айзет</w:t>
      </w:r>
      <w:proofErr w:type="spellEnd"/>
      <w:r w:rsidR="00695884" w:rsidRPr="00695884">
        <w:rPr>
          <w:sz w:val="20"/>
          <w:szCs w:val="20"/>
        </w:rPr>
        <w:t xml:space="preserve">-Телеком Урал» </w:t>
      </w:r>
      <w:r w:rsidRPr="00645BD1">
        <w:rPr>
          <w:sz w:val="20"/>
          <w:szCs w:val="20"/>
        </w:rPr>
        <w:t xml:space="preserve"> Оборудование во временное владение и пользование под свою полную ответственность и уплачивать Арендные платежи за владение и пользование Оборудованием до момента возврата Оборудования в </w:t>
      </w:r>
      <w:r w:rsidR="00695884">
        <w:rPr>
          <w:sz w:val="20"/>
          <w:szCs w:val="20"/>
        </w:rPr>
        <w:t>«</w:t>
      </w:r>
      <w:proofErr w:type="spellStart"/>
      <w:r w:rsidR="00695884">
        <w:rPr>
          <w:sz w:val="20"/>
          <w:szCs w:val="20"/>
        </w:rPr>
        <w:t>Айзет</w:t>
      </w:r>
      <w:proofErr w:type="spellEnd"/>
      <w:r w:rsidR="00695884">
        <w:rPr>
          <w:sz w:val="20"/>
          <w:szCs w:val="20"/>
        </w:rPr>
        <w:t>-Телеком Урал</w:t>
      </w:r>
      <w:r w:rsidRPr="00645BD1">
        <w:rPr>
          <w:sz w:val="20"/>
          <w:szCs w:val="20"/>
        </w:rPr>
        <w:t xml:space="preserve">». </w:t>
      </w:r>
    </w:p>
    <w:p w14:paraId="749A48C4" w14:textId="7996FF07" w:rsidR="00D30AC1" w:rsidRPr="00645BD1" w:rsidRDefault="00D30AC1" w:rsidP="00D30AC1">
      <w:pPr>
        <w:ind w:left="-284" w:firstLine="284"/>
        <w:jc w:val="both"/>
        <w:rPr>
          <w:sz w:val="20"/>
          <w:szCs w:val="20"/>
        </w:rPr>
      </w:pPr>
      <w:r w:rsidRPr="00645BD1">
        <w:rPr>
          <w:sz w:val="20"/>
          <w:szCs w:val="20"/>
        </w:rPr>
        <w:t xml:space="preserve">б) Обеспечить беспрепятственный доступ сотрудников и подрядчиков Арендодателя в помещение, в котором устанавливается Оборудование, для его установки, а в необходимых случаях для проверки и/или ремонта-настройки Оборудования. </w:t>
      </w:r>
    </w:p>
    <w:p w14:paraId="2BB7F461" w14:textId="28E41A1F" w:rsidR="00D30AC1" w:rsidRPr="00645BD1" w:rsidRDefault="00D30AC1" w:rsidP="00D30AC1">
      <w:pPr>
        <w:ind w:left="-284" w:firstLine="284"/>
        <w:jc w:val="both"/>
        <w:rPr>
          <w:sz w:val="20"/>
          <w:szCs w:val="20"/>
        </w:rPr>
      </w:pPr>
      <w:r w:rsidRPr="00645BD1">
        <w:rPr>
          <w:sz w:val="20"/>
          <w:szCs w:val="20"/>
        </w:rPr>
        <w:t>в) Пользоваться Оборудованием в соответствии с правилами и условиями эксплуатации, изложенными в технической документации на Оборудование.</w:t>
      </w:r>
    </w:p>
    <w:p w14:paraId="51CAD813" w14:textId="613712C1" w:rsidR="00D30AC1" w:rsidRPr="00645BD1" w:rsidRDefault="00D30AC1" w:rsidP="00D30AC1">
      <w:pPr>
        <w:ind w:left="-284" w:firstLine="284"/>
        <w:jc w:val="both"/>
        <w:rPr>
          <w:sz w:val="20"/>
          <w:szCs w:val="20"/>
        </w:rPr>
      </w:pPr>
      <w:r w:rsidRPr="00645BD1">
        <w:rPr>
          <w:sz w:val="20"/>
          <w:szCs w:val="20"/>
        </w:rPr>
        <w:t>г) Обеспечивать сохранность Оборудования и его целевое использование.</w:t>
      </w:r>
    </w:p>
    <w:p w14:paraId="5ADE38F8" w14:textId="6F692F89" w:rsidR="00256D6C" w:rsidRPr="00645BD1" w:rsidRDefault="00256D6C" w:rsidP="00256D6C">
      <w:pPr>
        <w:ind w:left="-284" w:firstLine="284"/>
        <w:jc w:val="both"/>
        <w:rPr>
          <w:sz w:val="20"/>
          <w:szCs w:val="20"/>
        </w:rPr>
      </w:pPr>
      <w:r w:rsidRPr="00645BD1">
        <w:rPr>
          <w:sz w:val="20"/>
          <w:szCs w:val="20"/>
        </w:rPr>
        <w:t xml:space="preserve">д) Если Оборудование вышло из строя, стало неисправным (полностью или частично) по причинам, не зависящим от Арендодателя, уничтожено, в том числе вследствие неправильной эксплуатации, хранения или умышленного повреждения, Арендатор обязуется до истечения срока аренды на основании письменного уведомления в течение 3-х календарных дней приобрести арендуемое Оборудование в собственность, заплатив выкупную стоимость, определенную Прейскурантом Оператора, а также возместить все причиненные </w:t>
      </w:r>
      <w:r w:rsidR="00B4649F">
        <w:rPr>
          <w:sz w:val="20"/>
          <w:szCs w:val="20"/>
        </w:rPr>
        <w:t>Арендодателю</w:t>
      </w:r>
      <w:r w:rsidRPr="00645BD1">
        <w:rPr>
          <w:sz w:val="20"/>
          <w:szCs w:val="20"/>
        </w:rPr>
        <w:t xml:space="preserve"> в связи с этим убытки. В случае выкупа Оборудования Арендатором право собственности на Оборудование переходит к Арендатору с даты оплаты выкупной стоимости Оборудования.</w:t>
      </w:r>
    </w:p>
    <w:p w14:paraId="67DAE42B" w14:textId="2FF2FE11" w:rsidR="00256D6C" w:rsidRPr="00645BD1" w:rsidRDefault="00256D6C" w:rsidP="00D30AC1">
      <w:pPr>
        <w:ind w:left="-284" w:firstLine="284"/>
        <w:jc w:val="both"/>
        <w:rPr>
          <w:sz w:val="20"/>
          <w:szCs w:val="20"/>
        </w:rPr>
      </w:pPr>
      <w:r w:rsidRPr="00645BD1">
        <w:rPr>
          <w:sz w:val="20"/>
          <w:szCs w:val="20"/>
        </w:rPr>
        <w:t>е) Не передавать взятое Оборудование в пользование и/или субаренду, не обременять его правами третьих лиц без предварительного письменного согласия Арендодателя.</w:t>
      </w:r>
    </w:p>
    <w:p w14:paraId="12CA79E3" w14:textId="77777777" w:rsidR="00462E3C" w:rsidRPr="00645BD1" w:rsidRDefault="00256D6C" w:rsidP="00462E3C">
      <w:pPr>
        <w:ind w:left="-284" w:firstLine="284"/>
        <w:jc w:val="both"/>
        <w:rPr>
          <w:sz w:val="20"/>
          <w:szCs w:val="20"/>
        </w:rPr>
      </w:pPr>
      <w:r w:rsidRPr="00645BD1">
        <w:rPr>
          <w:sz w:val="20"/>
          <w:szCs w:val="20"/>
        </w:rPr>
        <w:t xml:space="preserve">ж) Своевременно и в полном объеме вносить плату за Оборудование в размерах и порядке, </w:t>
      </w:r>
      <w:r w:rsidR="00462E3C" w:rsidRPr="00645BD1">
        <w:rPr>
          <w:sz w:val="20"/>
          <w:szCs w:val="20"/>
        </w:rPr>
        <w:t>в Акте приема-передачи, который является неотъемлемой частью Договора.</w:t>
      </w:r>
    </w:p>
    <w:p w14:paraId="0481F5FC" w14:textId="216B62F3" w:rsidR="00256D6C" w:rsidRPr="00645BD1" w:rsidRDefault="00256D6C" w:rsidP="00462E3C">
      <w:pPr>
        <w:ind w:left="-284" w:firstLine="284"/>
        <w:jc w:val="both"/>
        <w:rPr>
          <w:sz w:val="20"/>
          <w:szCs w:val="20"/>
        </w:rPr>
      </w:pPr>
      <w:r w:rsidRPr="00645BD1">
        <w:rPr>
          <w:sz w:val="20"/>
          <w:szCs w:val="20"/>
        </w:rPr>
        <w:t xml:space="preserve">з) </w:t>
      </w:r>
      <w:r w:rsidR="00C07EBF" w:rsidRPr="00645BD1">
        <w:rPr>
          <w:sz w:val="20"/>
          <w:szCs w:val="20"/>
        </w:rPr>
        <w:t>В момент прекращения действия Договора или расторжения Договора в части аренды Оборудования, независимо от того, какая из сторон явилась инициатором расторжения Договора в указанной части или наступления обстоятельств, связанных с прекращением права собственности, владения или пользования помещением, в котором осуществлено подключение Оборудования для получения Услуг,</w:t>
      </w:r>
      <w:r w:rsidRPr="00645BD1">
        <w:rPr>
          <w:sz w:val="20"/>
          <w:szCs w:val="20"/>
        </w:rPr>
        <w:t xml:space="preserve"> Арендатор самостоятельно и за свой счет возвращ</w:t>
      </w:r>
      <w:r w:rsidR="00111EA5">
        <w:rPr>
          <w:sz w:val="20"/>
          <w:szCs w:val="20"/>
        </w:rPr>
        <w:t>ает Арендодателю по Акту приема</w:t>
      </w:r>
      <w:r w:rsidRPr="00645BD1">
        <w:rPr>
          <w:sz w:val="20"/>
          <w:szCs w:val="20"/>
        </w:rPr>
        <w:t xml:space="preserve">-передачи арендуемое Оборудование </w:t>
      </w:r>
      <w:r w:rsidRPr="00645BD1">
        <w:rPr>
          <w:sz w:val="20"/>
          <w:szCs w:val="20"/>
        </w:rPr>
        <w:lastRenderedPageBreak/>
        <w:t>(со всеми прилагаемыми документами) в рабочем исправном состоянии, с учетом нормального износа (на оборудовании отсутствуют вмятины, царапины, потертости и прочие механические повреждения)</w:t>
      </w:r>
      <w:r w:rsidR="00C07EBF">
        <w:rPr>
          <w:sz w:val="20"/>
          <w:szCs w:val="20"/>
        </w:rPr>
        <w:t xml:space="preserve">, </w:t>
      </w:r>
      <w:r w:rsidR="00C07EBF" w:rsidRPr="00645BD1">
        <w:rPr>
          <w:sz w:val="20"/>
          <w:szCs w:val="20"/>
        </w:rPr>
        <w:t xml:space="preserve">либо возместить </w:t>
      </w:r>
      <w:r w:rsidR="00C07EBF">
        <w:rPr>
          <w:sz w:val="20"/>
          <w:szCs w:val="20"/>
        </w:rPr>
        <w:t xml:space="preserve">Арендодателю </w:t>
      </w:r>
      <w:r w:rsidR="00C07EBF" w:rsidRPr="00645BD1">
        <w:rPr>
          <w:sz w:val="20"/>
          <w:szCs w:val="20"/>
        </w:rPr>
        <w:t>стоимость Оборудования, определенную Прейскурантом Оператора</w:t>
      </w:r>
      <w:r w:rsidRPr="00645BD1">
        <w:rPr>
          <w:sz w:val="20"/>
          <w:szCs w:val="20"/>
        </w:rPr>
        <w:t xml:space="preserve">. </w:t>
      </w:r>
      <w:r w:rsidR="00C07EBF" w:rsidRPr="00645BD1">
        <w:rPr>
          <w:sz w:val="20"/>
          <w:szCs w:val="20"/>
        </w:rPr>
        <w:t>Возместить стоимость соответствующих комплектующих Оборудования.</w:t>
      </w:r>
      <w:r w:rsidR="00C07EBF">
        <w:rPr>
          <w:sz w:val="20"/>
          <w:szCs w:val="20"/>
        </w:rPr>
        <w:t xml:space="preserve"> </w:t>
      </w:r>
      <w:r w:rsidRPr="00645BD1">
        <w:rPr>
          <w:sz w:val="20"/>
          <w:szCs w:val="20"/>
        </w:rPr>
        <w:t xml:space="preserve">Возврат осуществляется в </w:t>
      </w:r>
      <w:r w:rsidR="00416C3E" w:rsidRPr="00645BD1">
        <w:rPr>
          <w:sz w:val="20"/>
          <w:szCs w:val="20"/>
        </w:rPr>
        <w:t xml:space="preserve">офис продаж и обслуживания </w:t>
      </w:r>
      <w:r w:rsidRPr="00645BD1">
        <w:rPr>
          <w:sz w:val="20"/>
          <w:szCs w:val="20"/>
        </w:rPr>
        <w:t xml:space="preserve">Арендодателя по адресу, указанному на сайте </w:t>
      </w:r>
      <w:r w:rsidR="00695884" w:rsidRPr="00695884">
        <w:rPr>
          <w:sz w:val="20"/>
          <w:szCs w:val="20"/>
        </w:rPr>
        <w:t>www.izet.ru</w:t>
      </w:r>
      <w:r w:rsidR="00462E3C" w:rsidRPr="00645BD1">
        <w:rPr>
          <w:sz w:val="20"/>
          <w:szCs w:val="20"/>
        </w:rPr>
        <w:t>.</w:t>
      </w:r>
    </w:p>
    <w:p w14:paraId="501B7D69" w14:textId="44ADE5F5" w:rsidR="005D4071" w:rsidRPr="00645BD1" w:rsidRDefault="00C07EBF" w:rsidP="005D4071">
      <w:pPr>
        <w:ind w:left="-284" w:firstLine="284"/>
        <w:jc w:val="both"/>
        <w:rPr>
          <w:sz w:val="20"/>
          <w:szCs w:val="20"/>
        </w:rPr>
      </w:pPr>
      <w:r>
        <w:rPr>
          <w:sz w:val="20"/>
          <w:szCs w:val="20"/>
        </w:rPr>
        <w:t>1.1.5</w:t>
      </w:r>
      <w:r w:rsidR="00974343" w:rsidRPr="00645BD1">
        <w:rPr>
          <w:sz w:val="20"/>
          <w:szCs w:val="20"/>
        </w:rPr>
        <w:t xml:space="preserve">. </w:t>
      </w:r>
      <w:r w:rsidR="000470BC" w:rsidRPr="00645BD1">
        <w:rPr>
          <w:sz w:val="20"/>
          <w:szCs w:val="20"/>
        </w:rPr>
        <w:t>Возврат Оборудования оформляется Актом приема-передачи. При возврате Оборудования производится проверка комплектности и технический осмотр Оборудования в присутствии Абонента. В случае некомплектности или неисправности Оборудования делаются соответствующие пометки в Акте приема-передачи, который служит основанием для предъявления претензий.</w:t>
      </w:r>
      <w:r w:rsidR="00EA4824" w:rsidRPr="00645BD1">
        <w:rPr>
          <w:sz w:val="20"/>
          <w:szCs w:val="20"/>
        </w:rPr>
        <w:t xml:space="preserve"> Если Арендатор не подписывает Акт приемки-передачи и не предоставляет письменных мотивированных возражений в течение 5 (Пять) календарных дней с даты составления Акта приемк</w:t>
      </w:r>
      <w:r w:rsidR="00203FE9" w:rsidRPr="00645BD1">
        <w:rPr>
          <w:sz w:val="20"/>
          <w:szCs w:val="20"/>
        </w:rPr>
        <w:t xml:space="preserve">и-передачи Арендодателем, факт </w:t>
      </w:r>
      <w:r w:rsidR="00EA4824" w:rsidRPr="00645BD1">
        <w:rPr>
          <w:sz w:val="20"/>
          <w:szCs w:val="20"/>
        </w:rPr>
        <w:t>некомплектности/неисправности считается установленным на основании Акта приемки-передачи с соответствующей отметкой Арендодателя.</w:t>
      </w:r>
    </w:p>
    <w:p w14:paraId="0F6C40A6" w14:textId="26EECFC0" w:rsidR="0010648B" w:rsidRPr="00645BD1" w:rsidRDefault="004E24EC" w:rsidP="0010648B">
      <w:pPr>
        <w:ind w:left="-284" w:firstLine="284"/>
        <w:jc w:val="both"/>
        <w:rPr>
          <w:sz w:val="20"/>
          <w:szCs w:val="20"/>
        </w:rPr>
      </w:pPr>
      <w:r>
        <w:rPr>
          <w:sz w:val="20"/>
          <w:szCs w:val="20"/>
        </w:rPr>
        <w:t>1.1.6</w:t>
      </w:r>
      <w:r w:rsidR="005D4071" w:rsidRPr="00645BD1">
        <w:rPr>
          <w:sz w:val="20"/>
          <w:szCs w:val="20"/>
        </w:rPr>
        <w:t>. При выявлении факта некомплектности Оборудования или отсутствия документации Арендатор</w:t>
      </w:r>
      <w:r w:rsidR="00A66EB5" w:rsidRPr="00645BD1">
        <w:rPr>
          <w:sz w:val="20"/>
          <w:szCs w:val="20"/>
        </w:rPr>
        <w:t xml:space="preserve"> </w:t>
      </w:r>
      <w:r w:rsidR="005D4071" w:rsidRPr="00645BD1">
        <w:rPr>
          <w:sz w:val="20"/>
          <w:szCs w:val="20"/>
        </w:rPr>
        <w:t xml:space="preserve">выплачивает Арендодателю штраф в размере 1000 (одна тысяча) </w:t>
      </w:r>
      <w:r w:rsidR="00A66EB5" w:rsidRPr="00645BD1">
        <w:rPr>
          <w:sz w:val="20"/>
          <w:szCs w:val="20"/>
        </w:rPr>
        <w:t>рублей</w:t>
      </w:r>
      <w:r w:rsidR="0010648B" w:rsidRPr="00645BD1">
        <w:rPr>
          <w:sz w:val="20"/>
          <w:szCs w:val="20"/>
        </w:rPr>
        <w:t>.</w:t>
      </w:r>
    </w:p>
    <w:p w14:paraId="23D61100" w14:textId="741C4B78" w:rsidR="0010648B" w:rsidRPr="00645BD1" w:rsidRDefault="004E24EC" w:rsidP="0010648B">
      <w:pPr>
        <w:ind w:left="-284" w:firstLine="284"/>
        <w:jc w:val="both"/>
        <w:rPr>
          <w:sz w:val="20"/>
          <w:szCs w:val="20"/>
        </w:rPr>
      </w:pPr>
      <w:r>
        <w:rPr>
          <w:sz w:val="20"/>
          <w:szCs w:val="20"/>
        </w:rPr>
        <w:t>1.1.7</w:t>
      </w:r>
      <w:r w:rsidR="0010648B" w:rsidRPr="00645BD1">
        <w:rPr>
          <w:sz w:val="20"/>
          <w:szCs w:val="20"/>
        </w:rPr>
        <w:t>. Возврат арендной платы, оплаченной Арендатором за месяц, в котором произведено досрочное расторжение (прекращение действия) Договора, не производится.</w:t>
      </w:r>
    </w:p>
    <w:p w14:paraId="772C09F1" w14:textId="112A9719" w:rsidR="000470BC" w:rsidRPr="00645BD1" w:rsidRDefault="004E24EC" w:rsidP="000470BC">
      <w:pPr>
        <w:ind w:left="-284" w:firstLine="284"/>
        <w:jc w:val="both"/>
        <w:rPr>
          <w:sz w:val="20"/>
          <w:szCs w:val="20"/>
        </w:rPr>
      </w:pPr>
      <w:r>
        <w:rPr>
          <w:sz w:val="20"/>
          <w:szCs w:val="20"/>
        </w:rPr>
        <w:t>1.1.8</w:t>
      </w:r>
      <w:r w:rsidR="000470BC" w:rsidRPr="00645BD1">
        <w:rPr>
          <w:sz w:val="20"/>
          <w:szCs w:val="20"/>
        </w:rPr>
        <w:t>. Ежемесячный платеж за пользование Оборудованием (далее – «Арендный платеж») указывается в Акте приема-передачи. Абонент обязан уплачивать Арендные платежи в порядке и сроки, соответствующие порядку и срокам оплаты услуг связи, установленным Правилами оказания услуг связи для оплаты услуг связи, до момента прекращения обязанностей по аренде. Стороны понимают, что Арендные платежи, предусмотренные настоящим Приложением, выплачиваются вне зависимости от потребления Абонентом У</w:t>
      </w:r>
      <w:r w:rsidR="00203FE9" w:rsidRPr="00645BD1">
        <w:rPr>
          <w:sz w:val="20"/>
          <w:szCs w:val="20"/>
        </w:rPr>
        <w:t>слуг, предусмотренных Договором.</w:t>
      </w:r>
    </w:p>
    <w:p w14:paraId="52D2D832" w14:textId="166A576C" w:rsidR="007B508F" w:rsidRPr="00645BD1" w:rsidRDefault="004E24EC" w:rsidP="000470BC">
      <w:pPr>
        <w:ind w:left="-284" w:firstLine="284"/>
        <w:jc w:val="both"/>
        <w:rPr>
          <w:sz w:val="20"/>
          <w:szCs w:val="20"/>
        </w:rPr>
      </w:pPr>
      <w:r>
        <w:rPr>
          <w:sz w:val="20"/>
          <w:szCs w:val="20"/>
        </w:rPr>
        <w:t>1.1.9</w:t>
      </w:r>
      <w:r w:rsidR="000470BC" w:rsidRPr="00645BD1">
        <w:rPr>
          <w:sz w:val="20"/>
          <w:szCs w:val="20"/>
        </w:rPr>
        <w:t xml:space="preserve">. В случае выбора Абонентом нового Тарифного плана по какой-либо из Услуг, оказываемых по Договору, либо в период участия Абонента в каких-либо маркетинговых акциях в отношении Услуг, размер Арендного платежа может измениться, если такое изменение размера Арендного платежа предусмотрено условиями оказания Услуг с применением соответствующего Тарифного плана, либо условиями проведения соответствующей маркетинговой акции. По истечению срока проведения маркетинговой акции, либо при несоблюдении условий участия в маркетинговой акции, Арендный платеж рассчитывается в соответствии с тарифами на предоставление во временное владение и пользование Оборудования, установленными </w:t>
      </w:r>
      <w:r w:rsidR="007174A7" w:rsidRPr="007174A7">
        <w:rPr>
          <w:sz w:val="20"/>
          <w:szCs w:val="20"/>
        </w:rPr>
        <w:t>«</w:t>
      </w:r>
      <w:proofErr w:type="spellStart"/>
      <w:r w:rsidR="007174A7" w:rsidRPr="007174A7">
        <w:rPr>
          <w:sz w:val="20"/>
          <w:szCs w:val="20"/>
        </w:rPr>
        <w:t>Айзет</w:t>
      </w:r>
      <w:proofErr w:type="spellEnd"/>
      <w:r w:rsidR="007174A7" w:rsidRPr="007174A7">
        <w:rPr>
          <w:sz w:val="20"/>
          <w:szCs w:val="20"/>
        </w:rPr>
        <w:t>-Телеком Урал»</w:t>
      </w:r>
      <w:r w:rsidR="00462E3C" w:rsidRPr="00645BD1">
        <w:rPr>
          <w:sz w:val="20"/>
          <w:szCs w:val="20"/>
        </w:rPr>
        <w:t xml:space="preserve"> </w:t>
      </w:r>
      <w:r w:rsidR="000470BC" w:rsidRPr="00645BD1">
        <w:rPr>
          <w:sz w:val="20"/>
          <w:szCs w:val="20"/>
        </w:rPr>
        <w:t>на дату истечения срока проведения маркетинговой акции, либо на дату, с которой Абонент прекратил соблюдать условия маркетинговой акции.</w:t>
      </w:r>
    </w:p>
    <w:p w14:paraId="5202AB53" w14:textId="2B0049E5" w:rsidR="007B508F" w:rsidRPr="00645BD1" w:rsidRDefault="004E24EC" w:rsidP="000470BC">
      <w:pPr>
        <w:ind w:left="-284" w:firstLine="284"/>
        <w:jc w:val="both"/>
        <w:rPr>
          <w:sz w:val="20"/>
          <w:szCs w:val="20"/>
        </w:rPr>
      </w:pPr>
      <w:r>
        <w:rPr>
          <w:sz w:val="20"/>
          <w:szCs w:val="20"/>
        </w:rPr>
        <w:t>1.1.10</w:t>
      </w:r>
      <w:r w:rsidR="000470BC" w:rsidRPr="00645BD1">
        <w:rPr>
          <w:sz w:val="20"/>
          <w:szCs w:val="20"/>
        </w:rPr>
        <w:t xml:space="preserve">. </w:t>
      </w:r>
      <w:r w:rsidR="007B508F" w:rsidRPr="00645BD1">
        <w:rPr>
          <w:sz w:val="20"/>
          <w:szCs w:val="20"/>
        </w:rPr>
        <w:t>Арендатор вносит сумму арендно</w:t>
      </w:r>
      <w:r>
        <w:rPr>
          <w:sz w:val="20"/>
          <w:szCs w:val="20"/>
        </w:rPr>
        <w:t>го платежа</w:t>
      </w:r>
      <w:r w:rsidR="007B508F" w:rsidRPr="00645BD1">
        <w:rPr>
          <w:sz w:val="20"/>
          <w:szCs w:val="20"/>
        </w:rPr>
        <w:t xml:space="preserve"> на свой лицевой счет в </w:t>
      </w:r>
      <w:proofErr w:type="spellStart"/>
      <w:r w:rsidR="007B508F" w:rsidRPr="00645BD1">
        <w:rPr>
          <w:sz w:val="20"/>
          <w:szCs w:val="20"/>
        </w:rPr>
        <w:t>биллинговой</w:t>
      </w:r>
      <w:proofErr w:type="spellEnd"/>
      <w:r w:rsidR="007B508F" w:rsidRPr="00645BD1">
        <w:rPr>
          <w:sz w:val="20"/>
          <w:szCs w:val="20"/>
        </w:rPr>
        <w:t xml:space="preserve"> системе Арендодателя, открытый в рамках исполнения Договора.</w:t>
      </w:r>
    </w:p>
    <w:p w14:paraId="713C8E72" w14:textId="671821CB" w:rsidR="007B508F" w:rsidRPr="00645BD1" w:rsidRDefault="004E24EC" w:rsidP="000470BC">
      <w:pPr>
        <w:ind w:left="-284" w:firstLine="284"/>
        <w:jc w:val="both"/>
        <w:rPr>
          <w:sz w:val="20"/>
          <w:szCs w:val="20"/>
        </w:rPr>
      </w:pPr>
      <w:r>
        <w:rPr>
          <w:sz w:val="20"/>
          <w:szCs w:val="20"/>
        </w:rPr>
        <w:t>1.1.11</w:t>
      </w:r>
      <w:r w:rsidR="007B508F" w:rsidRPr="00645BD1">
        <w:rPr>
          <w:sz w:val="20"/>
          <w:szCs w:val="20"/>
        </w:rPr>
        <w:t xml:space="preserve">. </w:t>
      </w:r>
      <w:r w:rsidR="00127294" w:rsidRPr="00645BD1">
        <w:rPr>
          <w:sz w:val="20"/>
          <w:szCs w:val="20"/>
        </w:rPr>
        <w:t>Арендодатель пр</w:t>
      </w:r>
      <w:r>
        <w:rPr>
          <w:sz w:val="20"/>
          <w:szCs w:val="20"/>
        </w:rPr>
        <w:t>оизводит списание суммы арендного платежа</w:t>
      </w:r>
      <w:r w:rsidR="00127294" w:rsidRPr="00645BD1">
        <w:rPr>
          <w:sz w:val="20"/>
          <w:szCs w:val="20"/>
        </w:rPr>
        <w:t xml:space="preserve"> за каждый месяц </w:t>
      </w:r>
      <w:r>
        <w:rPr>
          <w:sz w:val="20"/>
          <w:szCs w:val="20"/>
        </w:rPr>
        <w:t xml:space="preserve">с </w:t>
      </w:r>
      <w:r w:rsidR="00127294" w:rsidRPr="00645BD1">
        <w:rPr>
          <w:sz w:val="20"/>
          <w:szCs w:val="20"/>
        </w:rPr>
        <w:t>лицевого счета Арендатора.</w:t>
      </w:r>
    </w:p>
    <w:p w14:paraId="5AFD0252" w14:textId="4CD78792" w:rsidR="00127294" w:rsidRPr="00645BD1" w:rsidRDefault="004E24EC" w:rsidP="000470BC">
      <w:pPr>
        <w:ind w:left="-284" w:firstLine="284"/>
        <w:jc w:val="both"/>
        <w:rPr>
          <w:sz w:val="20"/>
          <w:szCs w:val="20"/>
        </w:rPr>
      </w:pPr>
      <w:r>
        <w:rPr>
          <w:sz w:val="20"/>
          <w:szCs w:val="20"/>
        </w:rPr>
        <w:t>1.1.12</w:t>
      </w:r>
      <w:r w:rsidR="00127294" w:rsidRPr="00645BD1">
        <w:rPr>
          <w:sz w:val="20"/>
          <w:szCs w:val="20"/>
        </w:rPr>
        <w:t xml:space="preserve">. Обязанность по </w:t>
      </w:r>
      <w:r>
        <w:rPr>
          <w:sz w:val="20"/>
          <w:szCs w:val="20"/>
        </w:rPr>
        <w:t>внесению</w:t>
      </w:r>
      <w:r w:rsidR="00127294" w:rsidRPr="00645BD1">
        <w:rPr>
          <w:sz w:val="20"/>
          <w:szCs w:val="20"/>
        </w:rPr>
        <w:t xml:space="preserve"> арендно</w:t>
      </w:r>
      <w:r>
        <w:rPr>
          <w:sz w:val="20"/>
          <w:szCs w:val="20"/>
        </w:rPr>
        <w:t>го платежа</w:t>
      </w:r>
      <w:r w:rsidR="00127294" w:rsidRPr="00645BD1">
        <w:rPr>
          <w:sz w:val="20"/>
          <w:szCs w:val="20"/>
        </w:rPr>
        <w:t xml:space="preserve"> считается исполненной с даты списания денежных средств с лицевого счета Арендатора.</w:t>
      </w:r>
    </w:p>
    <w:p w14:paraId="0DFDE087" w14:textId="4B465AAB" w:rsidR="000470BC" w:rsidRPr="00645BD1" w:rsidRDefault="004E24EC" w:rsidP="000470BC">
      <w:pPr>
        <w:ind w:left="-284" w:firstLine="284"/>
        <w:jc w:val="both"/>
        <w:rPr>
          <w:sz w:val="20"/>
          <w:szCs w:val="20"/>
        </w:rPr>
      </w:pPr>
      <w:r>
        <w:rPr>
          <w:sz w:val="20"/>
          <w:szCs w:val="20"/>
        </w:rPr>
        <w:t>1.1.13</w:t>
      </w:r>
      <w:r w:rsidR="00C440BD" w:rsidRPr="00645BD1">
        <w:rPr>
          <w:sz w:val="20"/>
          <w:szCs w:val="20"/>
        </w:rPr>
        <w:t xml:space="preserve">. </w:t>
      </w:r>
      <w:r w:rsidR="000470BC" w:rsidRPr="00645BD1">
        <w:rPr>
          <w:sz w:val="20"/>
          <w:szCs w:val="20"/>
        </w:rPr>
        <w:t xml:space="preserve">Абонент вправе выкупить Оборудование в любой момент в течение срока действия аренды Оборудования, о чем Стороны заключают соглашение о выкупе по форме, установленной </w:t>
      </w:r>
      <w:r>
        <w:rPr>
          <w:sz w:val="20"/>
          <w:szCs w:val="20"/>
        </w:rPr>
        <w:t>Арендодателем</w:t>
      </w:r>
      <w:r w:rsidR="000470BC" w:rsidRPr="00645BD1">
        <w:rPr>
          <w:sz w:val="20"/>
          <w:szCs w:val="20"/>
        </w:rPr>
        <w:t>. Выкуп Оборудования по частям не допускается.</w:t>
      </w:r>
    </w:p>
    <w:p w14:paraId="6323215E" w14:textId="4DB680BB" w:rsidR="000470BC" w:rsidRPr="00645BD1" w:rsidRDefault="0079790F" w:rsidP="000470BC">
      <w:pPr>
        <w:ind w:left="-284" w:firstLine="284"/>
        <w:jc w:val="both"/>
        <w:rPr>
          <w:sz w:val="20"/>
          <w:szCs w:val="20"/>
        </w:rPr>
      </w:pPr>
      <w:r>
        <w:rPr>
          <w:sz w:val="20"/>
          <w:szCs w:val="20"/>
        </w:rPr>
        <w:t>1.1.14</w:t>
      </w:r>
      <w:r w:rsidR="000470BC" w:rsidRPr="00645BD1">
        <w:rPr>
          <w:sz w:val="20"/>
          <w:szCs w:val="20"/>
        </w:rPr>
        <w:t xml:space="preserve">. Любая из Сторон вправе в одностороннем порядке расторгнуть Договор в части аренды Оборудования, направив уведомление об этом за 10 (Десять) дней. Абонент осуществляет возврат Оборудования в соответствии с </w:t>
      </w:r>
      <w:proofErr w:type="spellStart"/>
      <w:r w:rsidR="000470BC" w:rsidRPr="00645BD1">
        <w:rPr>
          <w:sz w:val="20"/>
          <w:szCs w:val="20"/>
        </w:rPr>
        <w:t>п.п</w:t>
      </w:r>
      <w:proofErr w:type="spellEnd"/>
      <w:r w:rsidR="000470BC" w:rsidRPr="00645BD1">
        <w:rPr>
          <w:sz w:val="20"/>
          <w:szCs w:val="20"/>
        </w:rPr>
        <w:t>. </w:t>
      </w:r>
      <w:r w:rsidR="009C449E" w:rsidRPr="00645BD1">
        <w:rPr>
          <w:sz w:val="20"/>
          <w:szCs w:val="20"/>
        </w:rPr>
        <w:t xml:space="preserve"> </w:t>
      </w:r>
      <w:r>
        <w:rPr>
          <w:sz w:val="20"/>
          <w:szCs w:val="20"/>
        </w:rPr>
        <w:t>«</w:t>
      </w:r>
      <w:proofErr w:type="gramStart"/>
      <w:r>
        <w:rPr>
          <w:sz w:val="20"/>
          <w:szCs w:val="20"/>
        </w:rPr>
        <w:t>з</w:t>
      </w:r>
      <w:proofErr w:type="gramEnd"/>
      <w:r>
        <w:rPr>
          <w:sz w:val="20"/>
          <w:szCs w:val="20"/>
        </w:rPr>
        <w:t>» 1.1.3</w:t>
      </w:r>
      <w:r w:rsidR="004E24EC">
        <w:rPr>
          <w:sz w:val="20"/>
          <w:szCs w:val="20"/>
        </w:rPr>
        <w:t xml:space="preserve">., </w:t>
      </w:r>
      <w:r>
        <w:rPr>
          <w:sz w:val="20"/>
          <w:szCs w:val="20"/>
        </w:rPr>
        <w:t>1.1.4., 1.1.5</w:t>
      </w:r>
      <w:r w:rsidR="000470BC" w:rsidRPr="00645BD1">
        <w:rPr>
          <w:sz w:val="20"/>
          <w:szCs w:val="20"/>
        </w:rPr>
        <w:t>.</w:t>
      </w:r>
      <w:r>
        <w:rPr>
          <w:sz w:val="20"/>
          <w:szCs w:val="20"/>
        </w:rPr>
        <w:t>, 1.1.6</w:t>
      </w:r>
      <w:r w:rsidR="000470BC" w:rsidRPr="00645BD1">
        <w:rPr>
          <w:sz w:val="20"/>
          <w:szCs w:val="20"/>
        </w:rPr>
        <w:t xml:space="preserve"> настоящего приложения к Правилам. Обязанности по аренде считаются прекратившимися в момент подписания Сторонами Акта приема-передачи при его возврате Абонентом</w:t>
      </w:r>
      <w:r w:rsidR="009C449E" w:rsidRPr="00645BD1">
        <w:rPr>
          <w:sz w:val="20"/>
          <w:szCs w:val="20"/>
        </w:rPr>
        <w:t xml:space="preserve"> </w:t>
      </w:r>
      <w:r w:rsidR="00CB6841">
        <w:rPr>
          <w:sz w:val="20"/>
          <w:szCs w:val="20"/>
        </w:rPr>
        <w:t>Аренд</w:t>
      </w:r>
      <w:r w:rsidR="00A2578B">
        <w:rPr>
          <w:sz w:val="20"/>
          <w:szCs w:val="20"/>
        </w:rPr>
        <w:t>од</w:t>
      </w:r>
      <w:r w:rsidR="00CB6841">
        <w:rPr>
          <w:sz w:val="20"/>
          <w:szCs w:val="20"/>
        </w:rPr>
        <w:t>ателю</w:t>
      </w:r>
      <w:r w:rsidR="000470BC" w:rsidRPr="00645BD1">
        <w:rPr>
          <w:sz w:val="20"/>
          <w:szCs w:val="20"/>
        </w:rPr>
        <w:t xml:space="preserve">. </w:t>
      </w:r>
    </w:p>
    <w:p w14:paraId="50AE8B39" w14:textId="3340EBAD" w:rsidR="00E67B62" w:rsidRPr="00645BD1" w:rsidRDefault="0079790F" w:rsidP="000470BC">
      <w:pPr>
        <w:ind w:left="-284" w:firstLine="284"/>
        <w:jc w:val="both"/>
        <w:rPr>
          <w:sz w:val="20"/>
          <w:szCs w:val="20"/>
        </w:rPr>
      </w:pPr>
      <w:r>
        <w:rPr>
          <w:sz w:val="20"/>
          <w:szCs w:val="20"/>
        </w:rPr>
        <w:t>1.1.15</w:t>
      </w:r>
      <w:r w:rsidR="000470BC" w:rsidRPr="00645BD1">
        <w:rPr>
          <w:sz w:val="20"/>
          <w:szCs w:val="20"/>
        </w:rPr>
        <w:t xml:space="preserve">. Арендные платежи за месяц, в котором прекращаются обязанности по аренде, начисляются и уплачиваются Абонентом пропорционально количеству календарных дней в таком месяце до дня прекращения обязанностей по аренде за исключением Арендных платежей по маркетинговым акциям. </w:t>
      </w:r>
    </w:p>
    <w:p w14:paraId="5AF11A5A" w14:textId="3B40B54A" w:rsidR="000470BC" w:rsidRPr="00645BD1" w:rsidRDefault="0079790F" w:rsidP="000470BC">
      <w:pPr>
        <w:ind w:left="-284" w:firstLine="284"/>
        <w:jc w:val="both"/>
        <w:rPr>
          <w:sz w:val="20"/>
          <w:szCs w:val="20"/>
        </w:rPr>
      </w:pPr>
      <w:r>
        <w:rPr>
          <w:sz w:val="20"/>
          <w:szCs w:val="20"/>
        </w:rPr>
        <w:t>1.1.16</w:t>
      </w:r>
      <w:r w:rsidR="000470BC" w:rsidRPr="00645BD1">
        <w:rPr>
          <w:sz w:val="20"/>
          <w:szCs w:val="20"/>
        </w:rPr>
        <w:t xml:space="preserve">.  </w:t>
      </w:r>
      <w:r w:rsidR="007174A7" w:rsidRPr="007174A7">
        <w:rPr>
          <w:sz w:val="20"/>
          <w:szCs w:val="20"/>
        </w:rPr>
        <w:t>«</w:t>
      </w:r>
      <w:proofErr w:type="spellStart"/>
      <w:r w:rsidR="007174A7" w:rsidRPr="007174A7">
        <w:rPr>
          <w:sz w:val="20"/>
          <w:szCs w:val="20"/>
        </w:rPr>
        <w:t>Айзет</w:t>
      </w:r>
      <w:proofErr w:type="spellEnd"/>
      <w:r w:rsidR="007174A7" w:rsidRPr="007174A7">
        <w:rPr>
          <w:sz w:val="20"/>
          <w:szCs w:val="20"/>
        </w:rPr>
        <w:t>-Телеком Урал»</w:t>
      </w:r>
      <w:r w:rsidR="007174A7">
        <w:rPr>
          <w:sz w:val="20"/>
          <w:szCs w:val="20"/>
        </w:rPr>
        <w:t xml:space="preserve"> </w:t>
      </w:r>
      <w:r w:rsidR="000470BC" w:rsidRPr="00645BD1">
        <w:rPr>
          <w:sz w:val="20"/>
          <w:szCs w:val="20"/>
        </w:rPr>
        <w:t>не несет ответственности за вред и ущерб, причиненный Абоненту/третьим лицам или их имуществу в случае возгорания, поломки, выхода из строя Оборудования, если такое возгорание, поломка и выход из строя Оборудования произошли по вине Абонента, в том числе в результате использования Оборудования не в соответствии с правилами технической эксплуатации, а также целевым назначением Оборудования.</w:t>
      </w:r>
    </w:p>
    <w:p w14:paraId="6E8CE3CE" w14:textId="4AD9A13F" w:rsidR="000470BC" w:rsidRPr="00645BD1" w:rsidRDefault="0079790F" w:rsidP="000470BC">
      <w:pPr>
        <w:ind w:left="-284" w:firstLine="284"/>
        <w:jc w:val="both"/>
        <w:rPr>
          <w:sz w:val="20"/>
          <w:szCs w:val="20"/>
        </w:rPr>
      </w:pPr>
      <w:r>
        <w:rPr>
          <w:sz w:val="20"/>
          <w:szCs w:val="20"/>
        </w:rPr>
        <w:t>1.1.17</w:t>
      </w:r>
      <w:r w:rsidR="000470BC" w:rsidRPr="00645BD1">
        <w:rPr>
          <w:sz w:val="20"/>
          <w:szCs w:val="20"/>
        </w:rPr>
        <w:t xml:space="preserve">. </w:t>
      </w:r>
      <w:r w:rsidR="007174A7" w:rsidRPr="007174A7">
        <w:rPr>
          <w:sz w:val="20"/>
          <w:szCs w:val="20"/>
        </w:rPr>
        <w:t>«</w:t>
      </w:r>
      <w:proofErr w:type="spellStart"/>
      <w:r w:rsidR="007174A7" w:rsidRPr="007174A7">
        <w:rPr>
          <w:sz w:val="20"/>
          <w:szCs w:val="20"/>
        </w:rPr>
        <w:t>Айзет</w:t>
      </w:r>
      <w:proofErr w:type="spellEnd"/>
      <w:r w:rsidR="007174A7" w:rsidRPr="007174A7">
        <w:rPr>
          <w:sz w:val="20"/>
          <w:szCs w:val="20"/>
        </w:rPr>
        <w:t>-Телеком Урал»</w:t>
      </w:r>
      <w:r w:rsidR="001045A0" w:rsidRPr="00645BD1">
        <w:rPr>
          <w:sz w:val="20"/>
          <w:szCs w:val="20"/>
        </w:rPr>
        <w:t xml:space="preserve"> </w:t>
      </w:r>
      <w:r w:rsidR="000470BC" w:rsidRPr="00645BD1">
        <w:rPr>
          <w:sz w:val="20"/>
          <w:szCs w:val="20"/>
        </w:rPr>
        <w:t>вправе:</w:t>
      </w:r>
    </w:p>
    <w:p w14:paraId="2E0C525E" w14:textId="5F041D1E" w:rsidR="000470BC" w:rsidRPr="00645BD1" w:rsidRDefault="000470BC" w:rsidP="000470BC">
      <w:pPr>
        <w:ind w:left="-284" w:firstLine="284"/>
        <w:jc w:val="both"/>
        <w:rPr>
          <w:sz w:val="20"/>
          <w:szCs w:val="20"/>
        </w:rPr>
      </w:pPr>
      <w:proofErr w:type="gramStart"/>
      <w:r w:rsidRPr="00645BD1">
        <w:rPr>
          <w:sz w:val="20"/>
          <w:szCs w:val="20"/>
        </w:rPr>
        <w:t>а</w:t>
      </w:r>
      <w:proofErr w:type="gramEnd"/>
      <w:r w:rsidRPr="00645BD1">
        <w:rPr>
          <w:sz w:val="20"/>
          <w:szCs w:val="20"/>
        </w:rPr>
        <w:t>) в сл</w:t>
      </w:r>
      <w:r w:rsidR="001045A0" w:rsidRPr="00645BD1">
        <w:rPr>
          <w:sz w:val="20"/>
          <w:szCs w:val="20"/>
        </w:rPr>
        <w:t>учае нарушения Абонентом п.1.1.7</w:t>
      </w:r>
      <w:bookmarkStart w:id="0" w:name="_GoBack"/>
      <w:bookmarkEnd w:id="0"/>
      <w:r w:rsidRPr="00645BD1">
        <w:rPr>
          <w:sz w:val="20"/>
          <w:szCs w:val="20"/>
        </w:rPr>
        <w:t>. настоящего приложения к Правилам потребовать выплаты неустойки в размере 1 % (Одного) от размера Арендного платежа за каждый день просрочки;</w:t>
      </w:r>
    </w:p>
    <w:p w14:paraId="29C0B5CB" w14:textId="381484D7" w:rsidR="000470BC" w:rsidRPr="00645BD1" w:rsidRDefault="000470BC" w:rsidP="000470BC">
      <w:pPr>
        <w:ind w:left="-284" w:firstLine="284"/>
        <w:jc w:val="both"/>
        <w:rPr>
          <w:sz w:val="20"/>
          <w:szCs w:val="20"/>
        </w:rPr>
      </w:pPr>
      <w:proofErr w:type="gramStart"/>
      <w:r w:rsidRPr="00645BD1">
        <w:rPr>
          <w:sz w:val="20"/>
          <w:szCs w:val="20"/>
        </w:rPr>
        <w:t>б</w:t>
      </w:r>
      <w:proofErr w:type="gramEnd"/>
      <w:r w:rsidRPr="00645BD1">
        <w:rPr>
          <w:sz w:val="20"/>
          <w:szCs w:val="20"/>
        </w:rPr>
        <w:t>) в сл</w:t>
      </w:r>
      <w:r w:rsidR="001045A0" w:rsidRPr="00645BD1">
        <w:rPr>
          <w:sz w:val="20"/>
          <w:szCs w:val="20"/>
        </w:rPr>
        <w:t>учае нарушения Абонентом п.1.1.7</w:t>
      </w:r>
      <w:r w:rsidRPr="00645BD1">
        <w:rPr>
          <w:sz w:val="20"/>
          <w:szCs w:val="20"/>
        </w:rPr>
        <w:t>. настоящего прил</w:t>
      </w:r>
      <w:r w:rsidR="001045A0" w:rsidRPr="00645BD1">
        <w:rPr>
          <w:sz w:val="20"/>
          <w:szCs w:val="20"/>
        </w:rPr>
        <w:t>ожения к Правилам более чем на 3</w:t>
      </w:r>
      <w:r w:rsidRPr="00645BD1">
        <w:rPr>
          <w:sz w:val="20"/>
          <w:szCs w:val="20"/>
        </w:rPr>
        <w:t>0 (</w:t>
      </w:r>
      <w:r w:rsidR="001045A0" w:rsidRPr="00645BD1">
        <w:rPr>
          <w:sz w:val="20"/>
          <w:szCs w:val="20"/>
        </w:rPr>
        <w:t>тридцать</w:t>
      </w:r>
      <w:r w:rsidRPr="00645BD1">
        <w:rPr>
          <w:sz w:val="20"/>
          <w:szCs w:val="20"/>
        </w:rPr>
        <w:t>) календарных дней, расторгнуть Договор в части аренды Оборудования и потребовать возврата Оборудования.</w:t>
      </w:r>
    </w:p>
    <w:p w14:paraId="610AF7D3" w14:textId="443CC430" w:rsidR="000470BC" w:rsidRPr="00645BD1" w:rsidRDefault="000470BC" w:rsidP="000470BC">
      <w:pPr>
        <w:ind w:left="-284" w:firstLine="284"/>
        <w:jc w:val="both"/>
        <w:rPr>
          <w:sz w:val="20"/>
          <w:szCs w:val="20"/>
        </w:rPr>
      </w:pPr>
      <w:r w:rsidRPr="00645BD1">
        <w:rPr>
          <w:sz w:val="20"/>
          <w:szCs w:val="20"/>
        </w:rPr>
        <w:t xml:space="preserve">в) если Абонент не возвратил Оборудование, либо возвратил его несвоевременно, потребовать внесения платы в размере Арендных платежей за все время просрочки. В случае, когда указанная </w:t>
      </w:r>
      <w:r w:rsidR="001045A0" w:rsidRPr="00645BD1">
        <w:rPr>
          <w:sz w:val="20"/>
          <w:szCs w:val="20"/>
        </w:rPr>
        <w:t xml:space="preserve">плата не покрывает причиненных </w:t>
      </w:r>
      <w:r w:rsidR="007174A7" w:rsidRPr="007174A7">
        <w:rPr>
          <w:sz w:val="20"/>
          <w:szCs w:val="20"/>
        </w:rPr>
        <w:t>«</w:t>
      </w:r>
      <w:proofErr w:type="spellStart"/>
      <w:r w:rsidR="007174A7" w:rsidRPr="007174A7">
        <w:rPr>
          <w:sz w:val="20"/>
          <w:szCs w:val="20"/>
        </w:rPr>
        <w:t>Айзет</w:t>
      </w:r>
      <w:proofErr w:type="spellEnd"/>
      <w:r w:rsidR="007174A7" w:rsidRPr="007174A7">
        <w:rPr>
          <w:sz w:val="20"/>
          <w:szCs w:val="20"/>
        </w:rPr>
        <w:t>-Телеком Урал»</w:t>
      </w:r>
      <w:r w:rsidRPr="00645BD1">
        <w:rPr>
          <w:sz w:val="20"/>
          <w:szCs w:val="20"/>
        </w:rPr>
        <w:t xml:space="preserve"> убытков, он может потребовать их возмещения. За несвоевременный возврат Оборудования Абонент обязан уплатить пени в размере 1 % (Одного) от размера Арендного платежа за каждый день просрочки.</w:t>
      </w:r>
    </w:p>
    <w:p w14:paraId="7CD233A3" w14:textId="77777777" w:rsidR="000470BC" w:rsidRPr="00645BD1" w:rsidRDefault="000470BC" w:rsidP="000470BC">
      <w:pPr>
        <w:ind w:left="-284" w:firstLine="284"/>
        <w:jc w:val="both"/>
        <w:rPr>
          <w:sz w:val="20"/>
          <w:szCs w:val="20"/>
        </w:rPr>
      </w:pPr>
      <w:proofErr w:type="gramStart"/>
      <w:r w:rsidRPr="00645BD1">
        <w:rPr>
          <w:sz w:val="20"/>
          <w:szCs w:val="20"/>
        </w:rPr>
        <w:lastRenderedPageBreak/>
        <w:t>г</w:t>
      </w:r>
      <w:proofErr w:type="gramEnd"/>
      <w:r w:rsidRPr="00645BD1">
        <w:rPr>
          <w:sz w:val="20"/>
          <w:szCs w:val="20"/>
        </w:rPr>
        <w:t xml:space="preserve">) в случае неисполнения Абонентом обязанности, указанной в </w:t>
      </w:r>
      <w:proofErr w:type="spellStart"/>
      <w:r w:rsidRPr="00645BD1">
        <w:rPr>
          <w:sz w:val="20"/>
          <w:szCs w:val="20"/>
        </w:rPr>
        <w:t>п.п</w:t>
      </w:r>
      <w:proofErr w:type="spellEnd"/>
      <w:r w:rsidRPr="00645BD1">
        <w:rPr>
          <w:sz w:val="20"/>
          <w:szCs w:val="20"/>
        </w:rPr>
        <w:t xml:space="preserve">. «з» пункта 1.1.4 настоящего приложения к Правилам по возврату переданного во временное владение и пользование оборудования с момента прекращения действия или расторжения Договора, потребовать от Абонента возмещения стоимости переданного во временное владение и пользование Оборудования, указанной в Акте приема-передачи. </w:t>
      </w:r>
    </w:p>
    <w:p w14:paraId="4471D496" w14:textId="77777777" w:rsidR="000470BC" w:rsidRPr="00645BD1" w:rsidRDefault="000470BC" w:rsidP="000470BC">
      <w:pPr>
        <w:ind w:left="-284" w:firstLine="284"/>
        <w:jc w:val="both"/>
        <w:rPr>
          <w:b/>
          <w:sz w:val="20"/>
          <w:szCs w:val="20"/>
        </w:rPr>
      </w:pPr>
      <w:r w:rsidRPr="00645BD1">
        <w:rPr>
          <w:b/>
          <w:sz w:val="20"/>
          <w:szCs w:val="20"/>
        </w:rPr>
        <w:t>1.2. Условия купли-продажи Оборудования</w:t>
      </w:r>
    </w:p>
    <w:p w14:paraId="5DF54D77" w14:textId="0FA7306C" w:rsidR="000470BC" w:rsidRPr="00645BD1" w:rsidRDefault="000470BC" w:rsidP="000470BC">
      <w:pPr>
        <w:ind w:left="-284" w:firstLine="284"/>
        <w:jc w:val="both"/>
        <w:rPr>
          <w:sz w:val="20"/>
          <w:szCs w:val="20"/>
        </w:rPr>
      </w:pPr>
      <w:r w:rsidRPr="00645BD1">
        <w:rPr>
          <w:sz w:val="20"/>
          <w:szCs w:val="20"/>
        </w:rPr>
        <w:t xml:space="preserve">1.2.1. </w:t>
      </w:r>
      <w:r w:rsidR="007174A7" w:rsidRPr="007174A7">
        <w:rPr>
          <w:sz w:val="20"/>
          <w:szCs w:val="20"/>
        </w:rPr>
        <w:t>«</w:t>
      </w:r>
      <w:proofErr w:type="spellStart"/>
      <w:r w:rsidR="007174A7" w:rsidRPr="007174A7">
        <w:rPr>
          <w:sz w:val="20"/>
          <w:szCs w:val="20"/>
        </w:rPr>
        <w:t>Айзет</w:t>
      </w:r>
      <w:proofErr w:type="spellEnd"/>
      <w:r w:rsidR="007174A7" w:rsidRPr="007174A7">
        <w:rPr>
          <w:sz w:val="20"/>
          <w:szCs w:val="20"/>
        </w:rPr>
        <w:t>-Телеком Урал»</w:t>
      </w:r>
      <w:r w:rsidR="00C14C78" w:rsidRPr="00645BD1">
        <w:rPr>
          <w:sz w:val="20"/>
          <w:szCs w:val="20"/>
        </w:rPr>
        <w:t xml:space="preserve"> </w:t>
      </w:r>
      <w:r w:rsidRPr="00645BD1">
        <w:rPr>
          <w:sz w:val="20"/>
          <w:szCs w:val="20"/>
        </w:rPr>
        <w:t xml:space="preserve">обязуется передать, а Абонент принять в собственность на условиях купли-продажи абонентское оборудование (далее – «Оборудование») и обязуется его оплатить. </w:t>
      </w:r>
    </w:p>
    <w:p w14:paraId="26A9B94E" w14:textId="77777777" w:rsidR="000470BC" w:rsidRPr="00645BD1" w:rsidRDefault="000470BC" w:rsidP="000470BC">
      <w:pPr>
        <w:ind w:left="-284" w:firstLine="284"/>
        <w:jc w:val="both"/>
        <w:rPr>
          <w:sz w:val="20"/>
          <w:szCs w:val="20"/>
        </w:rPr>
      </w:pPr>
      <w:r w:rsidRPr="00645BD1">
        <w:rPr>
          <w:sz w:val="20"/>
          <w:szCs w:val="20"/>
        </w:rPr>
        <w:t>1.2.2. Наименование, количество, серийный номер и стоимость Оборудования указывается в Акте приема-передачи, который является неотъемлемой частью Договора.</w:t>
      </w:r>
    </w:p>
    <w:p w14:paraId="5836AE77" w14:textId="77777777" w:rsidR="000470BC" w:rsidRPr="00645BD1" w:rsidRDefault="000470BC" w:rsidP="000470BC">
      <w:pPr>
        <w:ind w:left="-284" w:firstLine="284"/>
        <w:jc w:val="both"/>
        <w:rPr>
          <w:sz w:val="20"/>
          <w:szCs w:val="20"/>
        </w:rPr>
      </w:pPr>
      <w:r w:rsidRPr="00645BD1">
        <w:rPr>
          <w:sz w:val="20"/>
          <w:szCs w:val="20"/>
        </w:rPr>
        <w:t>1.2.3. Оборудование передается по Акту приема-передачи, который является неотъемлемой частью Договора.</w:t>
      </w:r>
    </w:p>
    <w:p w14:paraId="44CFEFDC" w14:textId="77777777" w:rsidR="000470BC" w:rsidRPr="00645BD1" w:rsidRDefault="000470BC" w:rsidP="000470BC">
      <w:pPr>
        <w:ind w:left="-284" w:firstLine="284"/>
        <w:jc w:val="both"/>
        <w:rPr>
          <w:sz w:val="20"/>
          <w:szCs w:val="20"/>
        </w:rPr>
      </w:pPr>
      <w:r w:rsidRPr="00645BD1">
        <w:rPr>
          <w:sz w:val="20"/>
          <w:szCs w:val="20"/>
        </w:rPr>
        <w:t>1.2.4. Сроки оплаты стоимости Оборудования:</w:t>
      </w:r>
    </w:p>
    <w:p w14:paraId="7831A296" w14:textId="77777777" w:rsidR="000470BC" w:rsidRPr="00645BD1" w:rsidRDefault="000470BC" w:rsidP="000470BC">
      <w:pPr>
        <w:ind w:left="-284" w:firstLine="284"/>
        <w:jc w:val="both"/>
        <w:rPr>
          <w:sz w:val="20"/>
          <w:szCs w:val="20"/>
        </w:rPr>
      </w:pPr>
      <w:r w:rsidRPr="00645BD1">
        <w:rPr>
          <w:sz w:val="20"/>
          <w:szCs w:val="20"/>
          <w:lang w:val="en-US"/>
        </w:rPr>
        <w:t>a</w:t>
      </w:r>
      <w:r w:rsidRPr="00645BD1">
        <w:rPr>
          <w:sz w:val="20"/>
          <w:szCs w:val="20"/>
        </w:rPr>
        <w:t>) При продаже Оборудования на условиях единовременного платежа – одновременно с заключением Договора;</w:t>
      </w:r>
    </w:p>
    <w:p w14:paraId="23374244" w14:textId="77777777" w:rsidR="000470BC" w:rsidRPr="00645BD1" w:rsidRDefault="000470BC" w:rsidP="000470BC">
      <w:pPr>
        <w:ind w:left="-284" w:firstLine="284"/>
        <w:jc w:val="both"/>
        <w:rPr>
          <w:sz w:val="20"/>
          <w:szCs w:val="20"/>
        </w:rPr>
      </w:pPr>
      <w:r w:rsidRPr="00645BD1">
        <w:rPr>
          <w:sz w:val="20"/>
          <w:szCs w:val="20"/>
        </w:rPr>
        <w:t>б) При продаже Оборудования на условиях рассрочки платежа – в сроки, установленные Актом приема-передачи.</w:t>
      </w:r>
    </w:p>
    <w:p w14:paraId="19F5E23A" w14:textId="15D854B6" w:rsidR="000470BC" w:rsidRPr="00645BD1" w:rsidRDefault="000470BC" w:rsidP="000470BC">
      <w:pPr>
        <w:ind w:left="-284" w:firstLine="284"/>
        <w:jc w:val="both"/>
        <w:rPr>
          <w:sz w:val="20"/>
          <w:szCs w:val="20"/>
        </w:rPr>
      </w:pPr>
      <w:r w:rsidRPr="00645BD1">
        <w:rPr>
          <w:sz w:val="20"/>
          <w:szCs w:val="20"/>
        </w:rPr>
        <w:t>1.2.5. В случае неисправности Оборудования в течение гарантийного срока</w:t>
      </w:r>
      <w:r w:rsidR="004904ED" w:rsidRPr="00645BD1">
        <w:rPr>
          <w:sz w:val="20"/>
          <w:szCs w:val="20"/>
        </w:rPr>
        <w:t xml:space="preserve"> </w:t>
      </w:r>
      <w:r w:rsidRPr="00645BD1">
        <w:rPr>
          <w:sz w:val="20"/>
          <w:szCs w:val="20"/>
        </w:rPr>
        <w:t>Абонент обращается в</w:t>
      </w:r>
      <w:r w:rsidR="004904ED" w:rsidRPr="00645BD1">
        <w:rPr>
          <w:sz w:val="20"/>
          <w:szCs w:val="20"/>
        </w:rPr>
        <w:t xml:space="preserve"> </w:t>
      </w:r>
      <w:r w:rsidR="007174A7" w:rsidRPr="007174A7">
        <w:rPr>
          <w:sz w:val="20"/>
          <w:szCs w:val="20"/>
        </w:rPr>
        <w:t>«</w:t>
      </w:r>
      <w:proofErr w:type="spellStart"/>
      <w:r w:rsidR="007174A7" w:rsidRPr="007174A7">
        <w:rPr>
          <w:sz w:val="20"/>
          <w:szCs w:val="20"/>
        </w:rPr>
        <w:t>Айзет</w:t>
      </w:r>
      <w:proofErr w:type="spellEnd"/>
      <w:r w:rsidR="007174A7" w:rsidRPr="007174A7">
        <w:rPr>
          <w:sz w:val="20"/>
          <w:szCs w:val="20"/>
        </w:rPr>
        <w:t>-Телеком Урал»</w:t>
      </w:r>
      <w:r w:rsidRPr="00645BD1">
        <w:rPr>
          <w:sz w:val="20"/>
          <w:szCs w:val="20"/>
        </w:rPr>
        <w:t xml:space="preserve">, либо в авторизованный сервисный центр производителя Оборудования. </w:t>
      </w:r>
    </w:p>
    <w:p w14:paraId="08F49567" w14:textId="0B0941CA" w:rsidR="000470BC" w:rsidRPr="00645BD1" w:rsidRDefault="000470BC" w:rsidP="000470BC">
      <w:pPr>
        <w:ind w:left="-284" w:firstLine="284"/>
        <w:jc w:val="both"/>
        <w:rPr>
          <w:sz w:val="20"/>
          <w:szCs w:val="20"/>
        </w:rPr>
      </w:pPr>
      <w:r w:rsidRPr="00645BD1">
        <w:rPr>
          <w:sz w:val="20"/>
          <w:szCs w:val="20"/>
        </w:rPr>
        <w:t xml:space="preserve">1.2.6. </w:t>
      </w:r>
      <w:r w:rsidR="0014301D">
        <w:rPr>
          <w:sz w:val="20"/>
          <w:szCs w:val="20"/>
        </w:rPr>
        <w:t>«</w:t>
      </w:r>
      <w:proofErr w:type="spellStart"/>
      <w:r w:rsidR="0014301D">
        <w:rPr>
          <w:sz w:val="20"/>
          <w:szCs w:val="20"/>
        </w:rPr>
        <w:t>Айзет</w:t>
      </w:r>
      <w:proofErr w:type="spellEnd"/>
      <w:r w:rsidR="0014301D">
        <w:rPr>
          <w:sz w:val="20"/>
          <w:szCs w:val="20"/>
        </w:rPr>
        <w:t>-Телеком Урал</w:t>
      </w:r>
      <w:r w:rsidR="00184509" w:rsidRPr="00645BD1">
        <w:rPr>
          <w:sz w:val="20"/>
          <w:szCs w:val="20"/>
        </w:rPr>
        <w:t xml:space="preserve">» </w:t>
      </w:r>
      <w:r w:rsidRPr="00645BD1">
        <w:rPr>
          <w:sz w:val="20"/>
          <w:szCs w:val="20"/>
        </w:rPr>
        <w:t>вправе предоставить Абоненту право рассрочки платежа. График рассрочки платежа указывается в Акте приема-передачи.</w:t>
      </w:r>
    </w:p>
    <w:p w14:paraId="2A144B17" w14:textId="6DFBDFF5" w:rsidR="000470BC" w:rsidRPr="00645BD1" w:rsidRDefault="000470BC" w:rsidP="000470BC">
      <w:pPr>
        <w:ind w:left="-284" w:firstLine="284"/>
        <w:jc w:val="both"/>
        <w:rPr>
          <w:sz w:val="20"/>
          <w:szCs w:val="20"/>
        </w:rPr>
      </w:pPr>
      <w:r w:rsidRPr="00645BD1">
        <w:rPr>
          <w:sz w:val="20"/>
          <w:szCs w:val="20"/>
        </w:rPr>
        <w:t xml:space="preserve">1.2.7. В случае просрочки исполнения Абонентом своих обязательств по уплате каких-либо платежей в соответствии с Графиком рассрочки, </w:t>
      </w:r>
      <w:r w:rsidR="0014301D" w:rsidRPr="0014301D">
        <w:rPr>
          <w:sz w:val="20"/>
          <w:szCs w:val="20"/>
        </w:rPr>
        <w:t>«</w:t>
      </w:r>
      <w:proofErr w:type="spellStart"/>
      <w:r w:rsidR="0014301D" w:rsidRPr="0014301D">
        <w:rPr>
          <w:sz w:val="20"/>
          <w:szCs w:val="20"/>
        </w:rPr>
        <w:t>Айзет</w:t>
      </w:r>
      <w:proofErr w:type="spellEnd"/>
      <w:r w:rsidR="0014301D" w:rsidRPr="0014301D">
        <w:rPr>
          <w:sz w:val="20"/>
          <w:szCs w:val="20"/>
        </w:rPr>
        <w:t>-Телеком Урал»</w:t>
      </w:r>
      <w:r w:rsidR="0014301D">
        <w:rPr>
          <w:sz w:val="20"/>
          <w:szCs w:val="20"/>
        </w:rPr>
        <w:t xml:space="preserve"> </w:t>
      </w:r>
      <w:r w:rsidRPr="00645BD1">
        <w:rPr>
          <w:sz w:val="20"/>
          <w:szCs w:val="20"/>
        </w:rPr>
        <w:t>вправе:</w:t>
      </w:r>
    </w:p>
    <w:p w14:paraId="67916D72" w14:textId="77777777" w:rsidR="000470BC" w:rsidRPr="00645BD1" w:rsidRDefault="000470BC" w:rsidP="000470BC">
      <w:pPr>
        <w:ind w:left="-284" w:firstLine="284"/>
        <w:jc w:val="both"/>
        <w:rPr>
          <w:sz w:val="20"/>
          <w:szCs w:val="20"/>
        </w:rPr>
      </w:pPr>
      <w:r w:rsidRPr="00645BD1">
        <w:rPr>
          <w:sz w:val="20"/>
          <w:szCs w:val="20"/>
        </w:rPr>
        <w:t>а) потребовать выплаты неустойки в размере 1 % (Одного) от суммы, просроченной к оплате, за каждый день просрочки;</w:t>
      </w:r>
    </w:p>
    <w:p w14:paraId="5120A22D" w14:textId="0BFC93D3" w:rsidR="000470BC" w:rsidRPr="00645BD1" w:rsidRDefault="000470BC" w:rsidP="000470BC">
      <w:pPr>
        <w:ind w:left="-284" w:firstLine="284"/>
        <w:jc w:val="both"/>
        <w:rPr>
          <w:sz w:val="20"/>
          <w:szCs w:val="20"/>
        </w:rPr>
      </w:pPr>
      <w:proofErr w:type="gramStart"/>
      <w:r w:rsidRPr="00645BD1">
        <w:rPr>
          <w:sz w:val="20"/>
          <w:szCs w:val="20"/>
        </w:rPr>
        <w:t>б</w:t>
      </w:r>
      <w:proofErr w:type="gramEnd"/>
      <w:r w:rsidRPr="00645BD1">
        <w:rPr>
          <w:sz w:val="20"/>
          <w:szCs w:val="20"/>
        </w:rPr>
        <w:t xml:space="preserve">) в случае просрочки исполнения Абонентом обязанности, предусмотренной </w:t>
      </w:r>
      <w:proofErr w:type="spellStart"/>
      <w:r w:rsidRPr="00645BD1">
        <w:rPr>
          <w:sz w:val="20"/>
          <w:szCs w:val="20"/>
        </w:rPr>
        <w:t>пп</w:t>
      </w:r>
      <w:proofErr w:type="spellEnd"/>
      <w:r w:rsidRPr="00645BD1">
        <w:rPr>
          <w:sz w:val="20"/>
          <w:szCs w:val="20"/>
        </w:rPr>
        <w:t xml:space="preserve">. 1.2.4., 1.2.6. более чем на 60 (Шестьдесят) календарных дней, такая просрочка считается существенной и </w:t>
      </w:r>
      <w:r w:rsidR="0014301D" w:rsidRPr="0014301D">
        <w:rPr>
          <w:sz w:val="20"/>
          <w:szCs w:val="20"/>
        </w:rPr>
        <w:t>«</w:t>
      </w:r>
      <w:proofErr w:type="spellStart"/>
      <w:r w:rsidR="0014301D" w:rsidRPr="0014301D">
        <w:rPr>
          <w:sz w:val="20"/>
          <w:szCs w:val="20"/>
        </w:rPr>
        <w:t>Айзет</w:t>
      </w:r>
      <w:proofErr w:type="spellEnd"/>
      <w:r w:rsidR="0014301D" w:rsidRPr="0014301D">
        <w:rPr>
          <w:sz w:val="20"/>
          <w:szCs w:val="20"/>
        </w:rPr>
        <w:t>-Телеком Урал»</w:t>
      </w:r>
      <w:r w:rsidR="00184509" w:rsidRPr="00645BD1">
        <w:rPr>
          <w:sz w:val="20"/>
          <w:szCs w:val="20"/>
        </w:rPr>
        <w:t xml:space="preserve"> </w:t>
      </w:r>
      <w:r w:rsidRPr="00645BD1">
        <w:rPr>
          <w:sz w:val="20"/>
          <w:szCs w:val="20"/>
        </w:rPr>
        <w:t xml:space="preserve">вправе расторгнуть Договор в одностороннем порядке и потребовать возврата Оборудования. Если Оборудование к этому моменту утрачено или существенно повреждено, Абонент обязан выплатить полную стоимость Оборудования, указанную в </w:t>
      </w:r>
      <w:r w:rsidR="00184509" w:rsidRPr="00645BD1">
        <w:rPr>
          <w:sz w:val="20"/>
          <w:szCs w:val="20"/>
        </w:rPr>
        <w:t>Прейскуранте Оператора</w:t>
      </w:r>
      <w:r w:rsidRPr="00645BD1">
        <w:rPr>
          <w:sz w:val="20"/>
          <w:szCs w:val="20"/>
        </w:rPr>
        <w:t>, за вычетом сумм, фактически выплаченных Абонентом;</w:t>
      </w:r>
    </w:p>
    <w:p w14:paraId="6BFA8A89" w14:textId="4185EDB1" w:rsidR="000470BC" w:rsidRPr="00645BD1" w:rsidRDefault="000470BC" w:rsidP="000470BC">
      <w:pPr>
        <w:ind w:left="-284" w:firstLine="284"/>
        <w:jc w:val="both"/>
        <w:rPr>
          <w:sz w:val="20"/>
          <w:szCs w:val="20"/>
        </w:rPr>
      </w:pPr>
      <w:r w:rsidRPr="00645BD1">
        <w:rPr>
          <w:sz w:val="20"/>
          <w:szCs w:val="20"/>
        </w:rPr>
        <w:t xml:space="preserve"> в) потребовать от Абонента уплаты всей стоимости Оборудования одним платежом, за вычетом сумм, фактически выплаченных Абонентом. В случае предъявления такого требования Абонент обязан </w:t>
      </w:r>
      <w:r w:rsidR="004C7F9F" w:rsidRPr="00645BD1">
        <w:rPr>
          <w:sz w:val="20"/>
          <w:szCs w:val="20"/>
        </w:rPr>
        <w:t>уплатить указанную</w:t>
      </w:r>
      <w:r w:rsidRPr="00645BD1">
        <w:rPr>
          <w:sz w:val="20"/>
          <w:szCs w:val="20"/>
        </w:rPr>
        <w:t xml:space="preserve"> в </w:t>
      </w:r>
      <w:r w:rsidR="004C7F9F" w:rsidRPr="00645BD1">
        <w:rPr>
          <w:sz w:val="20"/>
          <w:szCs w:val="20"/>
        </w:rPr>
        <w:t>Прейскуранте Оператора</w:t>
      </w:r>
      <w:r w:rsidRPr="00645BD1">
        <w:rPr>
          <w:sz w:val="20"/>
          <w:szCs w:val="20"/>
        </w:rPr>
        <w:t xml:space="preserve"> сумму платежа, в течение 10 (десяти) календарных дней с момента предъявления такого требования.</w:t>
      </w:r>
    </w:p>
    <w:p w14:paraId="28BBA84F" w14:textId="4EAA1E43" w:rsidR="000470BC" w:rsidRPr="00645BD1" w:rsidRDefault="004C7F9F" w:rsidP="000470BC">
      <w:pPr>
        <w:ind w:left="-284" w:firstLine="284"/>
        <w:jc w:val="both"/>
        <w:rPr>
          <w:sz w:val="20"/>
          <w:szCs w:val="20"/>
        </w:rPr>
      </w:pPr>
      <w:r w:rsidRPr="00645BD1">
        <w:rPr>
          <w:sz w:val="20"/>
          <w:szCs w:val="20"/>
        </w:rPr>
        <w:t>1.2.8</w:t>
      </w:r>
      <w:r w:rsidR="000470BC" w:rsidRPr="00645BD1">
        <w:rPr>
          <w:sz w:val="20"/>
          <w:szCs w:val="20"/>
        </w:rPr>
        <w:t>. Гарантийный период на Оборудование не устанавливается и Гарантийный талон не выдается, за исключени</w:t>
      </w:r>
      <w:r w:rsidRPr="00645BD1">
        <w:rPr>
          <w:sz w:val="20"/>
          <w:szCs w:val="20"/>
        </w:rPr>
        <w:t>ем случаев, описанных в п.1.2.9</w:t>
      </w:r>
      <w:r w:rsidR="000470BC" w:rsidRPr="00645BD1">
        <w:rPr>
          <w:sz w:val="20"/>
          <w:szCs w:val="20"/>
        </w:rPr>
        <w:t>. настоящего Приложения.</w:t>
      </w:r>
    </w:p>
    <w:p w14:paraId="4234ACB3" w14:textId="5C8E588A" w:rsidR="000470BC" w:rsidRPr="00645BD1" w:rsidRDefault="00A52D38" w:rsidP="000470BC">
      <w:pPr>
        <w:ind w:left="-284" w:firstLine="284"/>
        <w:jc w:val="both"/>
        <w:rPr>
          <w:sz w:val="20"/>
          <w:szCs w:val="20"/>
        </w:rPr>
      </w:pPr>
      <w:r w:rsidRPr="00645BD1">
        <w:rPr>
          <w:sz w:val="20"/>
          <w:szCs w:val="20"/>
        </w:rPr>
        <w:t>1.2.9</w:t>
      </w:r>
      <w:r w:rsidR="000470BC" w:rsidRPr="00645BD1">
        <w:rPr>
          <w:sz w:val="20"/>
          <w:szCs w:val="20"/>
        </w:rPr>
        <w:t xml:space="preserve">. В случае, если Гарантийный срок, установленный производителем на Оборудование, не истек на момент заключения Договора, на Оборудование в соответствии с Договором выдается Гарантийный талон на период до окончания срока гарантийного периода, установленного производителем.    </w:t>
      </w:r>
    </w:p>
    <w:p w14:paraId="79D22C3C" w14:textId="5AA10B14" w:rsidR="000470BC" w:rsidRPr="00645BD1" w:rsidRDefault="00A52D38" w:rsidP="000470BC">
      <w:pPr>
        <w:ind w:left="-284" w:firstLine="284"/>
        <w:jc w:val="both"/>
        <w:rPr>
          <w:sz w:val="20"/>
          <w:szCs w:val="20"/>
        </w:rPr>
      </w:pPr>
      <w:r w:rsidRPr="00645BD1">
        <w:rPr>
          <w:sz w:val="20"/>
          <w:szCs w:val="20"/>
        </w:rPr>
        <w:t>1.2.10</w:t>
      </w:r>
      <w:r w:rsidR="000470BC" w:rsidRPr="00645BD1">
        <w:rPr>
          <w:sz w:val="20"/>
          <w:szCs w:val="20"/>
        </w:rPr>
        <w:t>. Только для Оборудования, отвечающего требованиям п.1.2.11. настоящего Приложения, в течение гарантийного срока на Оборудование, установленного производителем Оборудования или Продавцом, осуществлять ремонт Оборудования силами производителя Оборудования.</w:t>
      </w:r>
    </w:p>
    <w:p w14:paraId="0EF7F881" w14:textId="0C31DA24" w:rsidR="000470BC" w:rsidRPr="00645BD1" w:rsidRDefault="00A52D38" w:rsidP="000470BC">
      <w:pPr>
        <w:ind w:left="-284" w:firstLine="284"/>
        <w:jc w:val="both"/>
        <w:rPr>
          <w:sz w:val="20"/>
          <w:szCs w:val="20"/>
        </w:rPr>
      </w:pPr>
      <w:r w:rsidRPr="00645BD1">
        <w:rPr>
          <w:sz w:val="20"/>
          <w:szCs w:val="20"/>
        </w:rPr>
        <w:t>1.2.11</w:t>
      </w:r>
      <w:r w:rsidR="000470BC" w:rsidRPr="00645BD1">
        <w:rPr>
          <w:sz w:val="20"/>
          <w:szCs w:val="20"/>
        </w:rPr>
        <w:t xml:space="preserve">. В течение гарантийного срока на Оборудование, установленного производителем Оборудования или Продавцом, Продавец осуществляет ремонт Оборудования силами производителя Оборудования. </w:t>
      </w:r>
    </w:p>
    <w:p w14:paraId="5A052655" w14:textId="268C0492" w:rsidR="000470BC" w:rsidRPr="00645BD1" w:rsidRDefault="00A52D38" w:rsidP="000470BC">
      <w:pPr>
        <w:ind w:left="-284" w:firstLine="284"/>
        <w:jc w:val="both"/>
        <w:rPr>
          <w:sz w:val="20"/>
          <w:szCs w:val="20"/>
        </w:rPr>
      </w:pPr>
      <w:r w:rsidRPr="00645BD1">
        <w:rPr>
          <w:sz w:val="20"/>
          <w:szCs w:val="20"/>
        </w:rPr>
        <w:t>1.2.12</w:t>
      </w:r>
      <w:r w:rsidR="000470BC" w:rsidRPr="00645BD1">
        <w:rPr>
          <w:sz w:val="20"/>
          <w:szCs w:val="20"/>
        </w:rPr>
        <w:t>. Покупатель, в случае обнаружения недостатков в Оборудовании, не оговоренных Продавцом, помимо прав, предусмотренных настоящим приложением к Правилам, пользуется иными правами, предусмотренными законодательством о защите прав потребителей.</w:t>
      </w:r>
    </w:p>
    <w:p w14:paraId="129C70EF" w14:textId="26AE0068" w:rsidR="000470BC" w:rsidRPr="00645BD1" w:rsidRDefault="004A137C" w:rsidP="000470BC">
      <w:pPr>
        <w:ind w:left="-284" w:firstLine="284"/>
        <w:jc w:val="both"/>
        <w:rPr>
          <w:sz w:val="20"/>
          <w:szCs w:val="20"/>
        </w:rPr>
      </w:pPr>
      <w:r w:rsidRPr="00645BD1">
        <w:rPr>
          <w:sz w:val="20"/>
          <w:szCs w:val="20"/>
        </w:rPr>
        <w:t>1.2.13</w:t>
      </w:r>
      <w:r w:rsidR="000470BC" w:rsidRPr="00645BD1">
        <w:rPr>
          <w:sz w:val="20"/>
          <w:szCs w:val="20"/>
        </w:rPr>
        <w:t>. Право собственности на Оборудование переходит к Абоненту с момента подписания Акта приема-передачи.</w:t>
      </w:r>
    </w:p>
    <w:p w14:paraId="16A54370" w14:textId="5179FE0E" w:rsidR="000470BC" w:rsidRPr="00645BD1" w:rsidRDefault="004A137C" w:rsidP="000470BC">
      <w:pPr>
        <w:ind w:left="-284" w:firstLine="284"/>
        <w:jc w:val="both"/>
        <w:rPr>
          <w:sz w:val="20"/>
          <w:szCs w:val="20"/>
        </w:rPr>
      </w:pPr>
      <w:r w:rsidRPr="00645BD1">
        <w:rPr>
          <w:sz w:val="20"/>
          <w:szCs w:val="20"/>
        </w:rPr>
        <w:t>1.2.14</w:t>
      </w:r>
      <w:r w:rsidR="000470BC" w:rsidRPr="00645BD1">
        <w:rPr>
          <w:sz w:val="20"/>
          <w:szCs w:val="20"/>
        </w:rPr>
        <w:t>. В случае расторжения Договора Абонент обязан в течение 3-х рабочих дней уплатить полную стоимость Оборудования, переданного ему по Акту приема-передачи (в соб</w:t>
      </w:r>
      <w:r w:rsidRPr="00645BD1">
        <w:rPr>
          <w:sz w:val="20"/>
          <w:szCs w:val="20"/>
        </w:rPr>
        <w:t>ственность)</w:t>
      </w:r>
      <w:r w:rsidR="000470BC" w:rsidRPr="00645BD1">
        <w:rPr>
          <w:sz w:val="20"/>
          <w:szCs w:val="20"/>
        </w:rPr>
        <w:t>.</w:t>
      </w:r>
    </w:p>
    <w:p w14:paraId="5D18E585" w14:textId="77777777" w:rsidR="000470BC" w:rsidRPr="00645BD1" w:rsidRDefault="000470BC" w:rsidP="000470BC">
      <w:pPr>
        <w:ind w:left="-284" w:firstLine="284"/>
        <w:jc w:val="both"/>
        <w:rPr>
          <w:sz w:val="20"/>
          <w:szCs w:val="20"/>
        </w:rPr>
      </w:pPr>
    </w:p>
    <w:p w14:paraId="60BCB764" w14:textId="77777777" w:rsidR="007D7992" w:rsidRPr="00645BD1" w:rsidRDefault="002D0A6A">
      <w:pPr>
        <w:rPr>
          <w:sz w:val="20"/>
          <w:szCs w:val="20"/>
        </w:rPr>
      </w:pPr>
    </w:p>
    <w:sectPr w:rsidR="007D7992" w:rsidRPr="00645BD1" w:rsidSect="00DD229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526F0"/>
    <w:multiLevelType w:val="multilevel"/>
    <w:tmpl w:val="1E76D934"/>
    <w:lvl w:ilvl="0">
      <w:start w:val="1"/>
      <w:numFmt w:val="decimal"/>
      <w:lvlText w:val="%1."/>
      <w:lvlJc w:val="left"/>
      <w:pPr>
        <w:ind w:left="360" w:hanging="360"/>
      </w:pPr>
      <w:rPr>
        <w:rFonts w:cs="Times New Roman" w:hint="default"/>
        <w:sz w:val="20"/>
      </w:rPr>
    </w:lvl>
    <w:lvl w:ilvl="1">
      <w:start w:val="1"/>
      <w:numFmt w:val="decimal"/>
      <w:lvlText w:val="%1.%2."/>
      <w:lvlJc w:val="left"/>
      <w:pPr>
        <w:ind w:left="76" w:hanging="360"/>
      </w:pPr>
      <w:rPr>
        <w:rFonts w:cs="Times New Roman" w:hint="default"/>
        <w:sz w:val="20"/>
      </w:rPr>
    </w:lvl>
    <w:lvl w:ilvl="2">
      <w:start w:val="1"/>
      <w:numFmt w:val="decimal"/>
      <w:lvlText w:val="%1.%2.%3."/>
      <w:lvlJc w:val="left"/>
      <w:pPr>
        <w:ind w:left="-208" w:hanging="360"/>
      </w:pPr>
      <w:rPr>
        <w:rFonts w:cs="Times New Roman" w:hint="default"/>
        <w:sz w:val="20"/>
      </w:rPr>
    </w:lvl>
    <w:lvl w:ilvl="3">
      <w:start w:val="1"/>
      <w:numFmt w:val="decimal"/>
      <w:lvlText w:val="%1.%2.%3.%4."/>
      <w:lvlJc w:val="left"/>
      <w:pPr>
        <w:ind w:left="-492" w:hanging="360"/>
      </w:pPr>
      <w:rPr>
        <w:rFonts w:cs="Times New Roman" w:hint="default"/>
        <w:sz w:val="20"/>
      </w:rPr>
    </w:lvl>
    <w:lvl w:ilvl="4">
      <w:start w:val="1"/>
      <w:numFmt w:val="decimal"/>
      <w:lvlText w:val="%1.%2.%3.%4.%5."/>
      <w:lvlJc w:val="left"/>
      <w:pPr>
        <w:ind w:left="-416" w:hanging="720"/>
      </w:pPr>
      <w:rPr>
        <w:rFonts w:cs="Times New Roman" w:hint="default"/>
        <w:sz w:val="20"/>
      </w:rPr>
    </w:lvl>
    <w:lvl w:ilvl="5">
      <w:start w:val="1"/>
      <w:numFmt w:val="decimal"/>
      <w:lvlText w:val="%1.%2.%3.%4.%5.%6."/>
      <w:lvlJc w:val="left"/>
      <w:pPr>
        <w:ind w:left="-700" w:hanging="720"/>
      </w:pPr>
      <w:rPr>
        <w:rFonts w:cs="Times New Roman" w:hint="default"/>
        <w:sz w:val="20"/>
      </w:rPr>
    </w:lvl>
    <w:lvl w:ilvl="6">
      <w:start w:val="1"/>
      <w:numFmt w:val="decimal"/>
      <w:lvlText w:val="%1.%2.%3.%4.%5.%6.%7."/>
      <w:lvlJc w:val="left"/>
      <w:pPr>
        <w:ind w:left="-984" w:hanging="720"/>
      </w:pPr>
      <w:rPr>
        <w:rFonts w:cs="Times New Roman" w:hint="default"/>
        <w:sz w:val="20"/>
      </w:rPr>
    </w:lvl>
    <w:lvl w:ilvl="7">
      <w:start w:val="1"/>
      <w:numFmt w:val="decimal"/>
      <w:lvlText w:val="%1.%2.%3.%4.%5.%6.%7.%8."/>
      <w:lvlJc w:val="left"/>
      <w:pPr>
        <w:ind w:left="-1268" w:hanging="720"/>
      </w:pPr>
      <w:rPr>
        <w:rFonts w:cs="Times New Roman" w:hint="default"/>
        <w:sz w:val="20"/>
      </w:rPr>
    </w:lvl>
    <w:lvl w:ilvl="8">
      <w:start w:val="1"/>
      <w:numFmt w:val="decimal"/>
      <w:lvlText w:val="%1.%2.%3.%4.%5.%6.%7.%8.%9."/>
      <w:lvlJc w:val="left"/>
      <w:pPr>
        <w:ind w:left="-1552" w:hanging="720"/>
      </w:pPr>
      <w:rPr>
        <w:rFonts w:cs="Times New Roman"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BC"/>
    <w:rsid w:val="000470BC"/>
    <w:rsid w:val="000B6F91"/>
    <w:rsid w:val="001045A0"/>
    <w:rsid w:val="0010648B"/>
    <w:rsid w:val="00111EA5"/>
    <w:rsid w:val="00127294"/>
    <w:rsid w:val="0014301D"/>
    <w:rsid w:val="00184509"/>
    <w:rsid w:val="00203FE9"/>
    <w:rsid w:val="00256D6C"/>
    <w:rsid w:val="00277E76"/>
    <w:rsid w:val="002969DC"/>
    <w:rsid w:val="002D0A6A"/>
    <w:rsid w:val="002F1DAE"/>
    <w:rsid w:val="003019D7"/>
    <w:rsid w:val="0030773B"/>
    <w:rsid w:val="00337BD9"/>
    <w:rsid w:val="00360C72"/>
    <w:rsid w:val="00416C3E"/>
    <w:rsid w:val="00456F16"/>
    <w:rsid w:val="00462E3C"/>
    <w:rsid w:val="004729FC"/>
    <w:rsid w:val="004904ED"/>
    <w:rsid w:val="004A137C"/>
    <w:rsid w:val="004C7F9F"/>
    <w:rsid w:val="004E24EC"/>
    <w:rsid w:val="00522302"/>
    <w:rsid w:val="005D4071"/>
    <w:rsid w:val="00645BD1"/>
    <w:rsid w:val="00695884"/>
    <w:rsid w:val="007174A7"/>
    <w:rsid w:val="007655FA"/>
    <w:rsid w:val="0079790F"/>
    <w:rsid w:val="007B508F"/>
    <w:rsid w:val="007C432B"/>
    <w:rsid w:val="00953C1D"/>
    <w:rsid w:val="00974343"/>
    <w:rsid w:val="009C449E"/>
    <w:rsid w:val="00A2578B"/>
    <w:rsid w:val="00A52D38"/>
    <w:rsid w:val="00A66EB5"/>
    <w:rsid w:val="00A965EB"/>
    <w:rsid w:val="00AD2A2A"/>
    <w:rsid w:val="00B4649F"/>
    <w:rsid w:val="00C07EBF"/>
    <w:rsid w:val="00C14C78"/>
    <w:rsid w:val="00C440BD"/>
    <w:rsid w:val="00CB6841"/>
    <w:rsid w:val="00D30AC1"/>
    <w:rsid w:val="00DB0400"/>
    <w:rsid w:val="00DC7BC8"/>
    <w:rsid w:val="00DD2295"/>
    <w:rsid w:val="00E67B62"/>
    <w:rsid w:val="00EA4824"/>
    <w:rsid w:val="00F10215"/>
    <w:rsid w:val="00FC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40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0BC"/>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C1D"/>
    <w:rPr>
      <w:color w:val="0563C1" w:themeColor="hyperlink"/>
      <w:u w:val="single"/>
    </w:rPr>
  </w:style>
  <w:style w:type="paragraph" w:customStyle="1" w:styleId="ConsPlusNormal">
    <w:name w:val="ConsPlusNormal"/>
    <w:rsid w:val="00D30AC1"/>
    <w:pPr>
      <w:widowControl w:val="0"/>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Ларин</dc:creator>
  <cp:keywords/>
  <dc:description/>
  <cp:lastModifiedBy>Катя</cp:lastModifiedBy>
  <cp:revision>3</cp:revision>
  <cp:lastPrinted>2018-11-29T08:18:00Z</cp:lastPrinted>
  <dcterms:created xsi:type="dcterms:W3CDTF">2023-11-29T06:29:00Z</dcterms:created>
  <dcterms:modified xsi:type="dcterms:W3CDTF">2023-11-29T10:18:00Z</dcterms:modified>
</cp:coreProperties>
</file>